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C691A5" w14:textId="3B5DFFB6" w:rsidR="001D7B4A" w:rsidRPr="00D936F4" w:rsidRDefault="00F0739E" w:rsidP="00E56FD4">
      <w:pPr>
        <w:jc w:val="center"/>
        <w:rPr>
          <w:b/>
          <w:color w:val="4472C4" w:themeColor="accent1"/>
          <w:sz w:val="36"/>
          <w:szCs w:val="36"/>
        </w:rPr>
      </w:pPr>
      <w:r w:rsidRPr="00D936F4">
        <w:rPr>
          <w:b/>
          <w:color w:val="4472C4" w:themeColor="accent1"/>
          <w:sz w:val="36"/>
          <w:szCs w:val="36"/>
        </w:rPr>
        <w:t>Lectoure à voix haute 2023</w:t>
      </w:r>
    </w:p>
    <w:p w14:paraId="6D0B08EE" w14:textId="77777777" w:rsidR="005D052E" w:rsidRPr="00ED4343" w:rsidRDefault="005D052E" w:rsidP="00E56FD4">
      <w:pPr>
        <w:jc w:val="center"/>
        <w:rPr>
          <w:b/>
          <w:color w:val="4472C4" w:themeColor="accent1"/>
          <w:sz w:val="32"/>
          <w:szCs w:val="32"/>
        </w:rPr>
      </w:pPr>
    </w:p>
    <w:p w14:paraId="4F9665A4" w14:textId="54CCA32B" w:rsidR="00C451A2" w:rsidRDefault="00C451A2" w:rsidP="00E66690"/>
    <w:p w14:paraId="7A03961C" w14:textId="4895F7E4" w:rsidR="00F0739E" w:rsidRPr="00FD3C96" w:rsidRDefault="009462AE" w:rsidP="00942441">
      <w:pPr>
        <w:jc w:val="center"/>
        <w:rPr>
          <w:b/>
          <w:color w:val="4472C4" w:themeColor="accent1"/>
          <w:sz w:val="28"/>
          <w:szCs w:val="28"/>
        </w:rPr>
      </w:pPr>
      <w:r w:rsidRPr="00FD3C96">
        <w:rPr>
          <w:b/>
          <w:color w:val="4472C4" w:themeColor="accent1"/>
          <w:sz w:val="28"/>
          <w:szCs w:val="28"/>
        </w:rPr>
        <w:t>Deux évènements dans l’année</w:t>
      </w:r>
    </w:p>
    <w:p w14:paraId="57C617D3" w14:textId="2F91E322" w:rsidR="00C451A2" w:rsidRDefault="00C451A2" w:rsidP="00C451A2">
      <w:pPr>
        <w:jc w:val="center"/>
      </w:pPr>
    </w:p>
    <w:p w14:paraId="65780781" w14:textId="787C11A3" w:rsidR="00C451A2" w:rsidRDefault="00563BAF" w:rsidP="00563BAF">
      <w:r>
        <w:t xml:space="preserve">Suite à la difficulté qu’a représenté la tenue d’un festival </w:t>
      </w:r>
      <w:r w:rsidR="00942441">
        <w:t xml:space="preserve">de 5 jours </w:t>
      </w:r>
      <w:r>
        <w:t xml:space="preserve">sous les températures élevées de cet été, nous avons décidé lors de la réunion de bilan de </w:t>
      </w:r>
      <w:r w:rsidR="00942441">
        <w:t>ramener l’évènement du mo</w:t>
      </w:r>
      <w:r w:rsidR="00C14783">
        <w:t xml:space="preserve">is de </w:t>
      </w:r>
      <w:r w:rsidR="00A768AC">
        <w:t>juillet à 3 jours : les 20/21 et 22</w:t>
      </w:r>
      <w:r w:rsidR="00942441">
        <w:t xml:space="preserve"> et d’organiser </w:t>
      </w:r>
      <w:r w:rsidR="00F858D3">
        <w:t xml:space="preserve">deux jours de </w:t>
      </w:r>
      <w:r w:rsidR="0018093B">
        <w:t>«</w:t>
      </w:r>
      <w:r w:rsidR="0038191B">
        <w:t xml:space="preserve"> </w:t>
      </w:r>
      <w:r w:rsidR="0018093B">
        <w:t>rencontre d’auteur</w:t>
      </w:r>
      <w:r w:rsidR="0038191B">
        <w:t xml:space="preserve"> </w:t>
      </w:r>
      <w:r w:rsidR="00942441">
        <w:t>» au printemps</w:t>
      </w:r>
      <w:r w:rsidR="00BA1CA7">
        <w:t xml:space="preserve">. </w:t>
      </w:r>
      <w:r w:rsidR="0018093B">
        <w:t>Une des motivations est également de toucher le public local qui s’absente en partie l’été.</w:t>
      </w:r>
    </w:p>
    <w:p w14:paraId="6EC2CDA3" w14:textId="77777777" w:rsidR="00ED4343" w:rsidRDefault="00ED4343" w:rsidP="00563BAF"/>
    <w:p w14:paraId="4257E225" w14:textId="3DF4CC96" w:rsidR="00ED4343" w:rsidRDefault="00ED4343" w:rsidP="00563BAF"/>
    <w:p w14:paraId="4553D40F" w14:textId="0C163CB4" w:rsidR="007E2777" w:rsidRPr="00ED4343" w:rsidRDefault="007E2777" w:rsidP="00563BAF">
      <w:pPr>
        <w:rPr>
          <w:color w:val="4472C4" w:themeColor="accent1"/>
          <w:sz w:val="28"/>
          <w:szCs w:val="28"/>
        </w:rPr>
      </w:pPr>
    </w:p>
    <w:p w14:paraId="55455DCD" w14:textId="77777777" w:rsidR="00D32DBD" w:rsidRDefault="009462AE" w:rsidP="00D32DBD">
      <w:pPr>
        <w:jc w:val="center"/>
        <w:rPr>
          <w:b/>
          <w:color w:val="4472C4" w:themeColor="accent1"/>
          <w:sz w:val="28"/>
          <w:szCs w:val="28"/>
        </w:rPr>
      </w:pPr>
      <w:r w:rsidRPr="00FD3C96">
        <w:rPr>
          <w:b/>
          <w:color w:val="4472C4" w:themeColor="accent1"/>
          <w:sz w:val="28"/>
          <w:szCs w:val="28"/>
        </w:rPr>
        <w:t>Au printemps</w:t>
      </w:r>
    </w:p>
    <w:p w14:paraId="647E214D" w14:textId="77777777" w:rsidR="00D32DBD" w:rsidRDefault="00D32DBD" w:rsidP="00D32DBD">
      <w:pPr>
        <w:jc w:val="center"/>
      </w:pPr>
    </w:p>
    <w:p w14:paraId="04177463" w14:textId="56C1C30F" w:rsidR="00F86CFC" w:rsidRDefault="00BA230D" w:rsidP="00D32DBD">
      <w:pPr>
        <w:jc w:val="center"/>
        <w:rPr>
          <w:b/>
        </w:rPr>
      </w:pPr>
      <w:r w:rsidRPr="00E66690">
        <w:rPr>
          <w:b/>
        </w:rPr>
        <w:t>Marie-</w:t>
      </w:r>
      <w:r w:rsidR="00885C08" w:rsidRPr="00E66690">
        <w:rPr>
          <w:b/>
        </w:rPr>
        <w:t>Hélène Lafon</w:t>
      </w:r>
      <w:r w:rsidR="00D32DBD">
        <w:rPr>
          <w:b/>
        </w:rPr>
        <w:t xml:space="preserve"> pour deux jours de rencontres</w:t>
      </w:r>
    </w:p>
    <w:p w14:paraId="2EE69C9F" w14:textId="77777777" w:rsidR="00D32DBD" w:rsidRDefault="00D32DBD" w:rsidP="00D32DBD">
      <w:pPr>
        <w:jc w:val="center"/>
        <w:rPr>
          <w:b/>
        </w:rPr>
      </w:pPr>
    </w:p>
    <w:p w14:paraId="302AEB71" w14:textId="4B9AA11D" w:rsidR="00D32DBD" w:rsidRPr="00D32DBD" w:rsidRDefault="00D32DBD" w:rsidP="00D32DBD">
      <w:pPr>
        <w:jc w:val="center"/>
        <w:rPr>
          <w:rFonts w:ascii="Times New Roman" w:eastAsia="Times New Roman" w:hAnsi="Times New Roman" w:cs="Times New Roman"/>
          <w:lang w:eastAsia="fr-FR"/>
        </w:rPr>
      </w:pPr>
      <w:r w:rsidRPr="00D32DBD">
        <w:rPr>
          <w:rFonts w:ascii="Times New Roman" w:eastAsia="Times New Roman" w:hAnsi="Times New Roman" w:cs="Times New Roman"/>
          <w:noProof/>
          <w:lang w:eastAsia="fr-FR"/>
        </w:rPr>
        <w:drawing>
          <wp:inline distT="0" distB="0" distL="0" distR="0" wp14:anchorId="65EF80BE" wp14:editId="53074AFF">
            <wp:extent cx="1209425" cy="1811455"/>
            <wp:effectExtent l="0" t="0" r="10160" b="0"/>
            <wp:docPr id="4" name="Image 4" descr="https://lectoure-voixhaute.fr/wp-content/uploads/2023/02/Marie-Helene-LAFON-©-Olivier-Roller-scaled-15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ectoure-voixhaute.fr/wp-content/uploads/2023/02/Marie-Helene-LAFON-©-Olivier-Roller-scaled-150x22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44154" cy="1863472"/>
                    </a:xfrm>
                    <a:prstGeom prst="rect">
                      <a:avLst/>
                    </a:prstGeom>
                    <a:noFill/>
                    <a:ln>
                      <a:noFill/>
                    </a:ln>
                  </pic:spPr>
                </pic:pic>
              </a:graphicData>
            </a:graphic>
          </wp:inline>
        </w:drawing>
      </w:r>
    </w:p>
    <w:p w14:paraId="6013575A" w14:textId="41B6D08C" w:rsidR="00D32DBD" w:rsidRDefault="00D32DBD" w:rsidP="00D32DBD">
      <w:pPr>
        <w:jc w:val="center"/>
      </w:pPr>
    </w:p>
    <w:p w14:paraId="7A325723" w14:textId="1928FAF3" w:rsidR="00EB27AE" w:rsidRDefault="00EB27AE" w:rsidP="00BA1CA7">
      <w:pPr>
        <w:jc w:val="center"/>
      </w:pPr>
    </w:p>
    <w:p w14:paraId="511F3AFF" w14:textId="4F1E630D" w:rsidR="00EB27AE" w:rsidRDefault="00EB27AE" w:rsidP="00BA1CA7">
      <w:pPr>
        <w:jc w:val="center"/>
      </w:pPr>
    </w:p>
    <w:p w14:paraId="175BD50E" w14:textId="0443F121" w:rsidR="00D32DBD" w:rsidRDefault="00D32DBD" w:rsidP="00D32DBD">
      <w:pPr>
        <w:pStyle w:val="Pardeliste"/>
        <w:numPr>
          <w:ilvl w:val="0"/>
          <w:numId w:val="3"/>
        </w:numPr>
        <w:jc w:val="center"/>
      </w:pPr>
      <w:r>
        <w:t>jeudi 20 avril</w:t>
      </w:r>
    </w:p>
    <w:p w14:paraId="64897233" w14:textId="07F5614E" w:rsidR="0018093B" w:rsidRDefault="0018093B" w:rsidP="00D32DBD">
      <w:pPr>
        <w:pStyle w:val="Pardeliste"/>
        <w:numPr>
          <w:ilvl w:val="0"/>
          <w:numId w:val="3"/>
        </w:numPr>
      </w:pPr>
    </w:p>
    <w:p w14:paraId="7DC8B318" w14:textId="1B74184E" w:rsidR="00373BED" w:rsidRDefault="00D32DBD" w:rsidP="00373BED">
      <w:r>
        <w:rPr>
          <w:noProof/>
          <w:lang w:eastAsia="fr-FR"/>
        </w:rPr>
        <w:drawing>
          <wp:anchor distT="0" distB="0" distL="114300" distR="114300" simplePos="0" relativeHeight="251659264" behindDoc="0" locked="0" layoutInCell="1" allowOverlap="1" wp14:anchorId="59B0181A" wp14:editId="04D6287A">
            <wp:simplePos x="0" y="0"/>
            <wp:positionH relativeFrom="margin">
              <wp:posOffset>-509270</wp:posOffset>
            </wp:positionH>
            <wp:positionV relativeFrom="margin">
              <wp:posOffset>6411595</wp:posOffset>
            </wp:positionV>
            <wp:extent cx="1685290" cy="1122680"/>
            <wp:effectExtent l="0" t="0" r="0" b="0"/>
            <wp:wrapSquare wrapText="bothSides"/>
            <wp:docPr id="3" name="Image 3" descr="lecture%20Sand%20Flaubert%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cture%20Sand%20Flaubert%2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5290" cy="1122680"/>
                    </a:xfrm>
                    <a:prstGeom prst="rect">
                      <a:avLst/>
                    </a:prstGeom>
                    <a:noFill/>
                    <a:ln>
                      <a:noFill/>
                    </a:ln>
                  </pic:spPr>
                </pic:pic>
              </a:graphicData>
            </a:graphic>
          </wp:anchor>
        </w:drawing>
      </w:r>
    </w:p>
    <w:p w14:paraId="6C019208" w14:textId="0D9B5763" w:rsidR="00ED4343" w:rsidRDefault="0018093B" w:rsidP="00D32DBD">
      <w:pPr>
        <w:pStyle w:val="Pardeliste"/>
        <w:numPr>
          <w:ilvl w:val="0"/>
          <w:numId w:val="3"/>
        </w:numPr>
      </w:pPr>
      <w:r>
        <w:t xml:space="preserve">En fin d’après-midi : </w:t>
      </w:r>
      <w:r w:rsidR="00D32DBD" w:rsidRPr="00E66690">
        <w:rPr>
          <w:b/>
        </w:rPr>
        <w:t>Lecture carte blanche</w:t>
      </w:r>
      <w:r w:rsidR="00D32DBD">
        <w:t xml:space="preserve"> par l’autrice, en ponctuation d’une </w:t>
      </w:r>
      <w:r w:rsidR="00D32DBD" w:rsidRPr="00E66690">
        <w:rPr>
          <w:b/>
        </w:rPr>
        <w:t>rencontre.</w:t>
      </w:r>
      <w:r w:rsidR="00D32DBD">
        <w:t xml:space="preserve"> </w:t>
      </w:r>
    </w:p>
    <w:p w14:paraId="134C3CBD" w14:textId="77777777" w:rsidR="00ED4343" w:rsidRDefault="00ED4343" w:rsidP="00ED4343"/>
    <w:p w14:paraId="3FAD4DD1" w14:textId="2E8F8D13" w:rsidR="0018093B" w:rsidRDefault="0018093B" w:rsidP="0018093B">
      <w:pPr>
        <w:pStyle w:val="Pardeliste"/>
        <w:ind w:left="1080"/>
      </w:pPr>
    </w:p>
    <w:p w14:paraId="3B0F9802" w14:textId="77777777" w:rsidR="00D32DBD" w:rsidRDefault="0018093B" w:rsidP="00D32DBD">
      <w:pPr>
        <w:pStyle w:val="Pardeliste"/>
        <w:numPr>
          <w:ilvl w:val="0"/>
          <w:numId w:val="3"/>
        </w:numPr>
      </w:pPr>
      <w:r>
        <w:t xml:space="preserve">En soirée : </w:t>
      </w:r>
      <w:r w:rsidR="00D32DBD">
        <w:rPr>
          <w:b/>
        </w:rPr>
        <w:t xml:space="preserve">Rencontre autour de son livre </w:t>
      </w:r>
      <w:r w:rsidR="00D32DBD" w:rsidRPr="009A0D44">
        <w:rPr>
          <w:b/>
          <w:i/>
        </w:rPr>
        <w:t>Flaubert</w:t>
      </w:r>
      <w:r w:rsidR="00D32DBD" w:rsidRPr="009A0D44">
        <w:rPr>
          <w:i/>
        </w:rPr>
        <w:t xml:space="preserve"> </w:t>
      </w:r>
      <w:r w:rsidR="00D32DBD">
        <w:t xml:space="preserve">accompagnée d’une </w:t>
      </w:r>
      <w:r w:rsidR="00D32DBD" w:rsidRPr="0018093B">
        <w:rPr>
          <w:b/>
        </w:rPr>
        <w:t xml:space="preserve">lecture </w:t>
      </w:r>
      <w:r w:rsidR="00D32DBD">
        <w:rPr>
          <w:b/>
        </w:rPr>
        <w:t xml:space="preserve">musicale </w:t>
      </w:r>
      <w:r w:rsidR="00D32DBD" w:rsidRPr="0018093B">
        <w:rPr>
          <w:b/>
        </w:rPr>
        <w:t>de la correspondance Gustave Flaubert et Georges Sand</w:t>
      </w:r>
      <w:r w:rsidR="00D32DBD">
        <w:t xml:space="preserve"> par la compagnie Alias Victor. </w:t>
      </w:r>
    </w:p>
    <w:p w14:paraId="60476B27" w14:textId="77777777" w:rsidR="00D32DBD" w:rsidRDefault="00D32DBD" w:rsidP="00D32DBD"/>
    <w:p w14:paraId="4135954C" w14:textId="256D57D5" w:rsidR="0018093B" w:rsidRPr="00E66690" w:rsidRDefault="0018093B" w:rsidP="0018093B">
      <w:pPr>
        <w:pStyle w:val="Pardeliste"/>
        <w:numPr>
          <w:ilvl w:val="0"/>
          <w:numId w:val="3"/>
        </w:numPr>
        <w:rPr>
          <w:b/>
        </w:rPr>
      </w:pPr>
    </w:p>
    <w:p w14:paraId="5A210E7C" w14:textId="72840348" w:rsidR="0018093B" w:rsidRDefault="0018093B" w:rsidP="0018093B">
      <w:pPr>
        <w:ind w:left="720"/>
      </w:pPr>
    </w:p>
    <w:p w14:paraId="2FFBBC28" w14:textId="6D30F1E6" w:rsidR="0018093B" w:rsidRDefault="0018093B" w:rsidP="002C7208">
      <w:pPr>
        <w:jc w:val="center"/>
      </w:pPr>
      <w:r>
        <w:t>vendredi 21 avril</w:t>
      </w:r>
    </w:p>
    <w:p w14:paraId="5D61CB2D" w14:textId="77777777" w:rsidR="00C64F17" w:rsidRDefault="00C64F17" w:rsidP="00C64F17"/>
    <w:p w14:paraId="77E31321" w14:textId="12890E1B" w:rsidR="00C64F17" w:rsidRDefault="00C64F17" w:rsidP="00C64F17">
      <w:pPr>
        <w:pStyle w:val="Pardeliste"/>
        <w:numPr>
          <w:ilvl w:val="0"/>
          <w:numId w:val="3"/>
        </w:numPr>
      </w:pPr>
      <w:r w:rsidRPr="00C64F17">
        <w:rPr>
          <w:b/>
        </w:rPr>
        <w:t xml:space="preserve"> Rencontre avec 3 classes du lycée Maréchal Lannes</w:t>
      </w:r>
      <w:r>
        <w:t xml:space="preserve"> (1 classe de 1 ère et 2 de seconde)</w:t>
      </w:r>
    </w:p>
    <w:p w14:paraId="7C220753" w14:textId="77777777" w:rsidR="000134C1" w:rsidRDefault="000134C1" w:rsidP="00C64F17"/>
    <w:p w14:paraId="41129977" w14:textId="7A57B7E4" w:rsidR="0018093B" w:rsidRDefault="0018093B" w:rsidP="004604BA">
      <w:pPr>
        <w:pStyle w:val="Pardeliste"/>
        <w:numPr>
          <w:ilvl w:val="0"/>
          <w:numId w:val="3"/>
        </w:numPr>
      </w:pPr>
      <w:r w:rsidRPr="00E66690">
        <w:rPr>
          <w:b/>
        </w:rPr>
        <w:lastRenderedPageBreak/>
        <w:t xml:space="preserve">Lecture </w:t>
      </w:r>
      <w:r w:rsidR="00B12C4D" w:rsidRPr="00E66690">
        <w:rPr>
          <w:b/>
        </w:rPr>
        <w:t xml:space="preserve">par l’autrice </w:t>
      </w:r>
      <w:r w:rsidRPr="00E66690">
        <w:rPr>
          <w:b/>
        </w:rPr>
        <w:t>et signature</w:t>
      </w:r>
      <w:r>
        <w:t xml:space="preserve"> de son dernier ouvrage </w:t>
      </w:r>
      <w:r w:rsidR="00E2311E">
        <w:t> </w:t>
      </w:r>
      <w:r w:rsidR="00E2311E" w:rsidRPr="00E2311E">
        <w:rPr>
          <w:i/>
        </w:rPr>
        <w:t>Les sources</w:t>
      </w:r>
      <w:r w:rsidR="00E2311E">
        <w:t xml:space="preserve"> </w:t>
      </w:r>
      <w:r w:rsidR="000134C1">
        <w:t xml:space="preserve">(dont nous garderons la primeur pour ce moment) </w:t>
      </w:r>
      <w:r>
        <w:t xml:space="preserve">à la librairie partenaire </w:t>
      </w:r>
      <w:r w:rsidR="00B367D2">
        <w:t xml:space="preserve">de Fleurance </w:t>
      </w:r>
      <w:r>
        <w:t xml:space="preserve">« La Méridienne » </w:t>
      </w:r>
    </w:p>
    <w:p w14:paraId="7EF6C686" w14:textId="77777777" w:rsidR="00ED5021" w:rsidRDefault="00ED5021" w:rsidP="00ED5021">
      <w:pPr>
        <w:pStyle w:val="Pardeliste"/>
        <w:ind w:left="1080"/>
      </w:pPr>
    </w:p>
    <w:p w14:paraId="777E0BFE" w14:textId="4048EA07" w:rsidR="00ED5021" w:rsidRPr="00D961CC" w:rsidRDefault="00ED5021" w:rsidP="004604BA">
      <w:pPr>
        <w:pStyle w:val="Pardeliste"/>
        <w:numPr>
          <w:ilvl w:val="0"/>
          <w:numId w:val="3"/>
        </w:numPr>
      </w:pPr>
      <w:r w:rsidRPr="007D1730">
        <w:t>En soirée :</w:t>
      </w:r>
      <w:r>
        <w:rPr>
          <w:b/>
        </w:rPr>
        <w:t xml:space="preserve"> </w:t>
      </w:r>
      <w:r w:rsidR="007D1730">
        <w:rPr>
          <w:b/>
        </w:rPr>
        <w:t xml:space="preserve">« Alphonse, une histoire d’amour » </w:t>
      </w:r>
      <w:r w:rsidR="007D1730" w:rsidRPr="007D1730">
        <w:t>nouvelle de Marie Hélène Lafon</w:t>
      </w:r>
      <w:r w:rsidR="007D1730">
        <w:rPr>
          <w:b/>
        </w:rPr>
        <w:t xml:space="preserve"> </w:t>
      </w:r>
      <w:r w:rsidR="00801004">
        <w:t>portée à la</w:t>
      </w:r>
      <w:r w:rsidR="007D1730" w:rsidRPr="000D38AF">
        <w:t xml:space="preserve"> scène par </w:t>
      </w:r>
      <w:r w:rsidR="000D38AF" w:rsidRPr="000D38AF">
        <w:t>le comédien André Le</w:t>
      </w:r>
      <w:r w:rsidR="000D38AF">
        <w:rPr>
          <w:b/>
        </w:rPr>
        <w:t xml:space="preserve"> Hir</w:t>
      </w:r>
    </w:p>
    <w:p w14:paraId="4179E6E7" w14:textId="77777777" w:rsidR="00D961CC" w:rsidRDefault="00D961CC" w:rsidP="00D961CC"/>
    <w:p w14:paraId="44077D2E" w14:textId="77777777" w:rsidR="00885C08" w:rsidRDefault="00885C08" w:rsidP="00ED4343">
      <w:pPr>
        <w:pBdr>
          <w:bottom w:val="single" w:sz="4" w:space="18" w:color="auto"/>
        </w:pBdr>
      </w:pPr>
    </w:p>
    <w:p w14:paraId="134527A7" w14:textId="77777777" w:rsidR="00373BED" w:rsidRPr="00373BED" w:rsidRDefault="00373BED" w:rsidP="00373BED"/>
    <w:p w14:paraId="5D643019" w14:textId="5B45B7ED" w:rsidR="00D936F4" w:rsidRDefault="00D936F4" w:rsidP="00E2311E">
      <w:pPr>
        <w:rPr>
          <w:b/>
          <w:color w:val="4472C4" w:themeColor="accent1"/>
          <w:sz w:val="32"/>
          <w:szCs w:val="32"/>
        </w:rPr>
      </w:pPr>
    </w:p>
    <w:p w14:paraId="639EBC00" w14:textId="749190EE" w:rsidR="00ED4343" w:rsidRPr="00D936F4" w:rsidRDefault="00616B0E" w:rsidP="0018093B">
      <w:pPr>
        <w:jc w:val="center"/>
        <w:rPr>
          <w:b/>
          <w:color w:val="4472C4" w:themeColor="accent1"/>
          <w:sz w:val="28"/>
          <w:szCs w:val="28"/>
        </w:rPr>
      </w:pPr>
      <w:r w:rsidRPr="00D936F4">
        <w:rPr>
          <w:b/>
          <w:color w:val="4472C4" w:themeColor="accent1"/>
          <w:sz w:val="28"/>
          <w:szCs w:val="28"/>
        </w:rPr>
        <w:t>En été</w:t>
      </w:r>
    </w:p>
    <w:p w14:paraId="05C82F92" w14:textId="40B78120" w:rsidR="0071003E" w:rsidRDefault="0071003E" w:rsidP="0018093B">
      <w:pPr>
        <w:jc w:val="center"/>
        <w:rPr>
          <w:b/>
          <w:color w:val="000000" w:themeColor="text1"/>
          <w:sz w:val="28"/>
          <w:szCs w:val="28"/>
        </w:rPr>
      </w:pPr>
    </w:p>
    <w:p w14:paraId="7D42FE70" w14:textId="740380D9" w:rsidR="0018093B" w:rsidRPr="00C22B98" w:rsidRDefault="0062253B" w:rsidP="0018093B">
      <w:pPr>
        <w:jc w:val="center"/>
        <w:rPr>
          <w:sz w:val="28"/>
          <w:szCs w:val="28"/>
        </w:rPr>
      </w:pPr>
      <w:r>
        <w:rPr>
          <w:sz w:val="28"/>
          <w:szCs w:val="28"/>
        </w:rPr>
        <w:t>du 20 au 22</w:t>
      </w:r>
      <w:r w:rsidR="0018093B" w:rsidRPr="00C22B98">
        <w:rPr>
          <w:sz w:val="28"/>
          <w:szCs w:val="28"/>
        </w:rPr>
        <w:t xml:space="preserve"> juillet</w:t>
      </w:r>
    </w:p>
    <w:p w14:paraId="1F2CDAC1" w14:textId="6B2E2E04" w:rsidR="0018093B" w:rsidRPr="00C22B98" w:rsidRDefault="0018093B" w:rsidP="00A768AC">
      <w:pPr>
        <w:jc w:val="center"/>
        <w:rPr>
          <w:sz w:val="28"/>
          <w:szCs w:val="28"/>
        </w:rPr>
      </w:pPr>
      <w:r w:rsidRPr="00C22B98">
        <w:rPr>
          <w:sz w:val="28"/>
          <w:szCs w:val="28"/>
        </w:rPr>
        <w:t>Festival Lectoure à voix haute</w:t>
      </w:r>
    </w:p>
    <w:p w14:paraId="4994BB5C" w14:textId="40B4320D" w:rsidR="00616B0E" w:rsidRDefault="0018093B" w:rsidP="00A768AC">
      <w:pPr>
        <w:jc w:val="center"/>
        <w:rPr>
          <w:sz w:val="28"/>
          <w:szCs w:val="28"/>
        </w:rPr>
      </w:pPr>
      <w:r w:rsidRPr="000134C1">
        <w:rPr>
          <w:sz w:val="28"/>
          <w:szCs w:val="28"/>
        </w:rPr>
        <w:t>« L</w:t>
      </w:r>
      <w:r w:rsidR="00D01593" w:rsidRPr="000134C1">
        <w:rPr>
          <w:sz w:val="28"/>
          <w:szCs w:val="28"/>
        </w:rPr>
        <w:t>e grand nord »</w:t>
      </w:r>
    </w:p>
    <w:p w14:paraId="3AAC73BE" w14:textId="188E8E34" w:rsidR="0067533D" w:rsidRDefault="0067533D" w:rsidP="0018093B">
      <w:pPr>
        <w:jc w:val="center"/>
        <w:rPr>
          <w:sz w:val="28"/>
          <w:szCs w:val="28"/>
        </w:rPr>
      </w:pPr>
    </w:p>
    <w:p w14:paraId="3077068E" w14:textId="46CC995E" w:rsidR="0040797E" w:rsidRDefault="0040797E" w:rsidP="0018093B">
      <w:pPr>
        <w:jc w:val="center"/>
        <w:rPr>
          <w:sz w:val="28"/>
          <w:szCs w:val="28"/>
        </w:rPr>
      </w:pPr>
    </w:p>
    <w:p w14:paraId="410DD00D" w14:textId="07EDA53E" w:rsidR="003C3F38" w:rsidRDefault="0040797E" w:rsidP="003C3F38">
      <w:pPr>
        <w:jc w:val="center"/>
        <w:rPr>
          <w:rFonts w:ascii="Times New Roman" w:eastAsia="Times New Roman" w:hAnsi="Times New Roman" w:cs="Times New Roman"/>
          <w:lang w:eastAsia="fr-FR"/>
        </w:rPr>
      </w:pPr>
      <w:r w:rsidRPr="0040797E">
        <w:rPr>
          <w:rFonts w:ascii="Times New Roman" w:eastAsia="Times New Roman" w:hAnsi="Times New Roman" w:cs="Times New Roman"/>
          <w:noProof/>
          <w:lang w:eastAsia="fr-FR"/>
        </w:rPr>
        <w:drawing>
          <wp:inline distT="0" distB="0" distL="0" distR="0" wp14:anchorId="3E35CA3C" wp14:editId="7D5F2215">
            <wp:extent cx="2746264" cy="1840709"/>
            <wp:effectExtent l="0" t="0" r="0" b="0"/>
            <wp:docPr id="2" name="Image 2" descr="ircuit Norvège: &quot;Dans le grand Nord&quot; au départ de Tromsø et Envi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rcuit Norvège: &quot;Dans le grand Nord&quot; au départ de Tromsø et Envir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96961" cy="1941715"/>
                    </a:xfrm>
                    <a:prstGeom prst="rect">
                      <a:avLst/>
                    </a:prstGeom>
                    <a:noFill/>
                    <a:ln>
                      <a:noFill/>
                    </a:ln>
                  </pic:spPr>
                </pic:pic>
              </a:graphicData>
            </a:graphic>
          </wp:inline>
        </w:drawing>
      </w:r>
    </w:p>
    <w:p w14:paraId="168B56A0" w14:textId="11C1A716" w:rsidR="00E66690" w:rsidRDefault="00E66690" w:rsidP="003C3F38">
      <w:pPr>
        <w:jc w:val="center"/>
        <w:rPr>
          <w:rFonts w:ascii="Times New Roman" w:eastAsia="Times New Roman" w:hAnsi="Times New Roman" w:cs="Times New Roman"/>
          <w:lang w:eastAsia="fr-FR"/>
        </w:rPr>
      </w:pPr>
    </w:p>
    <w:p w14:paraId="7A86F663" w14:textId="2C1CF2E2" w:rsidR="00E66690" w:rsidRDefault="00E66690" w:rsidP="003C3F38">
      <w:pPr>
        <w:jc w:val="center"/>
        <w:rPr>
          <w:rFonts w:ascii="Times New Roman" w:eastAsia="Times New Roman" w:hAnsi="Times New Roman" w:cs="Times New Roman"/>
          <w:lang w:eastAsia="fr-FR"/>
        </w:rPr>
      </w:pPr>
    </w:p>
    <w:p w14:paraId="26A731FF" w14:textId="628EC4A3" w:rsidR="00E66690" w:rsidRDefault="00E66690" w:rsidP="003C3F38">
      <w:pPr>
        <w:jc w:val="center"/>
        <w:rPr>
          <w:rFonts w:ascii="Times New Roman" w:eastAsia="Times New Roman" w:hAnsi="Times New Roman" w:cs="Times New Roman"/>
          <w:lang w:eastAsia="fr-FR"/>
        </w:rPr>
      </w:pPr>
    </w:p>
    <w:p w14:paraId="3E64CE0D" w14:textId="3860EA71" w:rsidR="0010409F" w:rsidRDefault="00D01593" w:rsidP="003C3F38">
      <w:pPr>
        <w:jc w:val="center"/>
      </w:pPr>
      <w:r w:rsidRPr="000134C1">
        <w:t>Comme tous les ans nous déclinerons le t</w:t>
      </w:r>
      <w:r w:rsidR="000134C1" w:rsidRPr="000134C1">
        <w:t>hème</w:t>
      </w:r>
      <w:r w:rsidRPr="000134C1">
        <w:t xml:space="preserve"> en invitant </w:t>
      </w:r>
      <w:r w:rsidR="007C32E0" w:rsidRPr="000134C1">
        <w:t>auteur</w:t>
      </w:r>
      <w:r w:rsidR="00BE10E7" w:rsidRPr="000134C1">
        <w:t>.e.</w:t>
      </w:r>
      <w:r w:rsidR="007C32E0" w:rsidRPr="000134C1">
        <w:t xml:space="preserve">s, </w:t>
      </w:r>
      <w:r w:rsidR="00F622D6" w:rsidRPr="000134C1">
        <w:t>traducteur.</w:t>
      </w:r>
      <w:r w:rsidR="00BE10E7" w:rsidRPr="000134C1">
        <w:t xml:space="preserve">trice </w:t>
      </w:r>
      <w:r w:rsidR="007C32E0" w:rsidRPr="000134C1">
        <w:t>scienti</w:t>
      </w:r>
      <w:r w:rsidR="00B13C06" w:rsidRPr="000134C1">
        <w:t>fique,</w:t>
      </w:r>
      <w:r w:rsidR="00BE10E7" w:rsidRPr="000134C1">
        <w:t xml:space="preserve"> </w:t>
      </w:r>
      <w:r w:rsidR="00551455" w:rsidRPr="000134C1">
        <w:t>comédien.</w:t>
      </w:r>
      <w:r w:rsidR="004C7A3B">
        <w:t>n</w:t>
      </w:r>
      <w:r w:rsidR="00551455" w:rsidRPr="000134C1">
        <w:t>e.s, musicien.ne.s…</w:t>
      </w:r>
      <w:r w:rsidR="00B13C06" w:rsidRPr="000134C1">
        <w:t xml:space="preserve"> </w:t>
      </w:r>
    </w:p>
    <w:p w14:paraId="5A79C471" w14:textId="7FF35E20" w:rsidR="0067533D" w:rsidRDefault="0067533D" w:rsidP="003C3F38">
      <w:pPr>
        <w:jc w:val="center"/>
      </w:pPr>
    </w:p>
    <w:p w14:paraId="0F7B71F7" w14:textId="1EBFB104" w:rsidR="00DE45D0" w:rsidRPr="00A768AC" w:rsidRDefault="00DE45D0" w:rsidP="00A768AC">
      <w:pPr>
        <w:rPr>
          <w:rFonts w:eastAsia="Times New Roman" w:cs="Times New Roman"/>
          <w:lang w:eastAsia="fr-FR"/>
        </w:rPr>
      </w:pPr>
    </w:p>
    <w:p w14:paraId="0DCFD751" w14:textId="742C1D55" w:rsidR="00DE45D0" w:rsidRPr="00FD3C96" w:rsidRDefault="00DE45D0" w:rsidP="00682B07">
      <w:pPr>
        <w:pStyle w:val="Pardeliste"/>
        <w:ind w:left="1080"/>
        <w:rPr>
          <w:rFonts w:eastAsia="Times New Roman" w:cs="Times New Roman"/>
          <w:b/>
          <w:color w:val="4472C4" w:themeColor="accent1"/>
          <w:sz w:val="28"/>
          <w:szCs w:val="28"/>
          <w:lang w:eastAsia="fr-FR"/>
        </w:rPr>
      </w:pPr>
    </w:p>
    <w:p w14:paraId="40E3EB34" w14:textId="25FB5227" w:rsidR="00682B07" w:rsidRDefault="00E2311E" w:rsidP="00E2311E">
      <w:pPr>
        <w:jc w:val="center"/>
        <w:rPr>
          <w:rFonts w:eastAsia="Times New Roman" w:cs="Times New Roman"/>
          <w:b/>
          <w:color w:val="4472C4" w:themeColor="accent1"/>
          <w:sz w:val="28"/>
          <w:szCs w:val="28"/>
          <w:u w:val="single"/>
          <w:lang w:eastAsia="fr-FR"/>
        </w:rPr>
      </w:pPr>
      <w:r>
        <w:rPr>
          <w:rFonts w:eastAsia="Times New Roman" w:cs="Times New Roman"/>
          <w:b/>
          <w:color w:val="4472C4" w:themeColor="accent1"/>
          <w:sz w:val="28"/>
          <w:szCs w:val="28"/>
          <w:u w:val="single"/>
          <w:lang w:eastAsia="fr-FR"/>
        </w:rPr>
        <w:t>Les</w:t>
      </w:r>
      <w:r w:rsidR="00DE45D0" w:rsidRPr="00D83B01">
        <w:rPr>
          <w:rFonts w:eastAsia="Times New Roman" w:cs="Times New Roman"/>
          <w:b/>
          <w:color w:val="4472C4" w:themeColor="accent1"/>
          <w:sz w:val="28"/>
          <w:szCs w:val="28"/>
          <w:u w:val="single"/>
          <w:lang w:eastAsia="fr-FR"/>
        </w:rPr>
        <w:t xml:space="preserve"> peuples autochtones du grand nord</w:t>
      </w:r>
    </w:p>
    <w:p w14:paraId="7140297C" w14:textId="406349C3" w:rsidR="00E2311E" w:rsidRDefault="00E2311E" w:rsidP="00682B07">
      <w:pPr>
        <w:rPr>
          <w:rFonts w:eastAsia="Times New Roman" w:cs="Times New Roman"/>
          <w:b/>
          <w:color w:val="4472C4" w:themeColor="accent1"/>
          <w:sz w:val="28"/>
          <w:szCs w:val="28"/>
          <w:u w:val="single"/>
          <w:lang w:eastAsia="fr-FR"/>
        </w:rPr>
      </w:pPr>
    </w:p>
    <w:p w14:paraId="32DF3616" w14:textId="46BEB9C6" w:rsidR="00E2311E" w:rsidRDefault="00E2311E" w:rsidP="00682B07">
      <w:pPr>
        <w:rPr>
          <w:rFonts w:eastAsia="Times New Roman" w:cs="Times New Roman"/>
          <w:b/>
          <w:color w:val="4472C4" w:themeColor="accent1"/>
          <w:sz w:val="28"/>
          <w:szCs w:val="28"/>
          <w:u w:val="single"/>
          <w:lang w:eastAsia="fr-FR"/>
        </w:rPr>
      </w:pPr>
    </w:p>
    <w:p w14:paraId="60F75B56" w14:textId="0AEE155E" w:rsidR="005328CB" w:rsidRDefault="00E2311E" w:rsidP="00682B07">
      <w:pPr>
        <w:rPr>
          <w:rFonts w:eastAsia="Times New Roman" w:cs="Times New Roman"/>
          <w:b/>
          <w:color w:val="4472C4" w:themeColor="accent1"/>
          <w:sz w:val="28"/>
          <w:szCs w:val="28"/>
          <w:u w:val="single"/>
          <w:lang w:eastAsia="fr-FR"/>
        </w:rPr>
      </w:pPr>
      <w:r>
        <w:rPr>
          <w:rFonts w:ascii="Helvetica" w:eastAsia="Times New Roman" w:hAnsi="Helvetica" w:cs="Times New Roman"/>
          <w:noProof/>
          <w:color w:val="000000"/>
          <w:sz w:val="18"/>
          <w:szCs w:val="18"/>
          <w:shd w:val="clear" w:color="auto" w:fill="FFFFFF"/>
          <w:lang w:eastAsia="fr-FR"/>
        </w:rPr>
        <w:drawing>
          <wp:anchor distT="0" distB="0" distL="114300" distR="114300" simplePos="0" relativeHeight="251682816" behindDoc="0" locked="0" layoutInCell="1" allowOverlap="1" wp14:anchorId="1E2369BA" wp14:editId="0C5859C8">
            <wp:simplePos x="0" y="0"/>
            <wp:positionH relativeFrom="margin">
              <wp:posOffset>-734695</wp:posOffset>
            </wp:positionH>
            <wp:positionV relativeFrom="margin">
              <wp:posOffset>7900035</wp:posOffset>
            </wp:positionV>
            <wp:extent cx="1819910" cy="1814195"/>
            <wp:effectExtent l="0" t="0" r="8890" b="0"/>
            <wp:wrapSquare wrapText="bothSides"/>
            <wp:docPr id="13" name="Image 13" descr="../../../Desktop/Capture%20d’écran%202023-03-13%20à%2017.17.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Capture%20d’écran%202023-03-13%20à%2017.17.0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19910" cy="1814195"/>
                    </a:xfrm>
                    <a:prstGeom prst="rect">
                      <a:avLst/>
                    </a:prstGeom>
                    <a:noFill/>
                    <a:ln>
                      <a:noFill/>
                    </a:ln>
                  </pic:spPr>
                </pic:pic>
              </a:graphicData>
            </a:graphic>
          </wp:anchor>
        </w:drawing>
      </w:r>
    </w:p>
    <w:p w14:paraId="0C77E124" w14:textId="50A5FD2A" w:rsidR="005328CB" w:rsidRDefault="00515A24" w:rsidP="00682B07">
      <w:pPr>
        <w:rPr>
          <w:rFonts w:eastAsia="Times New Roman" w:cs="Times New Roman"/>
          <w:b/>
          <w:color w:val="4472C4" w:themeColor="accent1"/>
          <w:sz w:val="28"/>
          <w:szCs w:val="28"/>
          <w:u w:val="single"/>
          <w:lang w:eastAsia="fr-FR"/>
        </w:rPr>
      </w:pPr>
      <w:r w:rsidRPr="00515A24">
        <w:rPr>
          <w:rFonts w:ascii="Helvetica" w:eastAsia="Times New Roman" w:hAnsi="Helvetica" w:cs="Times New Roman"/>
          <w:b/>
          <w:color w:val="000000"/>
          <w:shd w:val="clear" w:color="auto" w:fill="FFFFFF"/>
          <w:lang w:eastAsia="fr-FR"/>
        </w:rPr>
        <w:t>Sébastien Cagnolli, traducteur,</w:t>
      </w:r>
      <w:r w:rsidRPr="00515A24">
        <w:rPr>
          <w:rFonts w:ascii="Helvetica" w:eastAsia="Times New Roman" w:hAnsi="Helvetica" w:cs="Times New Roman"/>
          <w:color w:val="000000"/>
          <w:sz w:val="18"/>
          <w:szCs w:val="18"/>
          <w:shd w:val="clear" w:color="auto" w:fill="FFFFFF"/>
          <w:lang w:eastAsia="fr-FR"/>
        </w:rPr>
        <w:t xml:space="preserve"> dans les domaines finnois (de la poésie expressionniste d’Uuno Kailas aux romans contemporains de Sofi Oksanen) et anglais (de A.E. Housman à Philip Ridley). </w:t>
      </w:r>
      <w:r w:rsidRPr="00515A24">
        <w:rPr>
          <w:rFonts w:ascii="Helvetica" w:eastAsia="Times New Roman" w:hAnsi="Helvetica" w:cs="Times New Roman"/>
          <w:color w:val="000000"/>
          <w:sz w:val="18"/>
          <w:szCs w:val="18"/>
          <w:lang w:eastAsia="fr-FR"/>
        </w:rPr>
        <w:br/>
      </w:r>
      <w:r w:rsidRPr="00515A24">
        <w:rPr>
          <w:rFonts w:ascii="Helvetica" w:eastAsia="Times New Roman" w:hAnsi="Helvetica" w:cs="Times New Roman"/>
          <w:color w:val="000000"/>
          <w:sz w:val="18"/>
          <w:szCs w:val="18"/>
          <w:shd w:val="clear" w:color="auto" w:fill="FFFFFF"/>
          <w:lang w:eastAsia="fr-FR"/>
        </w:rPr>
        <w:t>Diplômé de Centrale Nantes (ingénieur généraliste) et des Langues O' (master de recherche en langues, cultures et sociétés du monde), il a publié de nombreux travaux sur les littératures ouraliennes – en particulier la littérature komie, dont il a traduit des poèmes et pièces de théâtre d’écrivains classiques et contemporains. </w:t>
      </w:r>
      <w:r w:rsidRPr="00515A24">
        <w:rPr>
          <w:rFonts w:ascii="Helvetica" w:eastAsia="Times New Roman" w:hAnsi="Helvetica" w:cs="Times New Roman"/>
          <w:color w:val="000000"/>
          <w:sz w:val="18"/>
          <w:szCs w:val="18"/>
          <w:lang w:eastAsia="fr-FR"/>
        </w:rPr>
        <w:br/>
      </w:r>
    </w:p>
    <w:p w14:paraId="6E04CEF5" w14:textId="5940F8DA" w:rsidR="005328CB" w:rsidRDefault="005328CB" w:rsidP="00682B07">
      <w:pPr>
        <w:rPr>
          <w:rFonts w:eastAsia="Times New Roman" w:cs="Times New Roman"/>
          <w:b/>
          <w:color w:val="4472C4" w:themeColor="accent1"/>
          <w:sz w:val="28"/>
          <w:szCs w:val="28"/>
          <w:u w:val="single"/>
          <w:lang w:eastAsia="fr-FR"/>
        </w:rPr>
      </w:pPr>
    </w:p>
    <w:p w14:paraId="34BF548E" w14:textId="2C97A3DB" w:rsidR="00DE45D0" w:rsidRPr="00DE45D0" w:rsidRDefault="00E2311E" w:rsidP="00682B07">
      <w:pPr>
        <w:rPr>
          <w:rFonts w:eastAsia="Times New Roman" w:cs="Times New Roman"/>
          <w:b/>
          <w:color w:val="4472C4" w:themeColor="accent1"/>
          <w:lang w:eastAsia="fr-FR"/>
        </w:rPr>
      </w:pPr>
      <w:r>
        <w:rPr>
          <w:rFonts w:eastAsia="Times New Roman" w:cs="Times New Roman"/>
          <w:noProof/>
          <w:lang w:eastAsia="fr-FR"/>
        </w:rPr>
        <w:drawing>
          <wp:anchor distT="0" distB="0" distL="114300" distR="114300" simplePos="0" relativeHeight="251697152" behindDoc="0" locked="0" layoutInCell="1" allowOverlap="1" wp14:anchorId="0AE1F80C" wp14:editId="3D96B78C">
            <wp:simplePos x="0" y="0"/>
            <wp:positionH relativeFrom="margin">
              <wp:posOffset>-733425</wp:posOffset>
            </wp:positionH>
            <wp:positionV relativeFrom="margin">
              <wp:posOffset>471805</wp:posOffset>
            </wp:positionV>
            <wp:extent cx="1463040" cy="1954530"/>
            <wp:effectExtent l="0" t="0" r="10160" b="1270"/>
            <wp:wrapSquare wrapText="bothSides"/>
            <wp:docPr id="5" name="Image 5" descr="../../../Desktop/Capture%20d’écran%202022-11-08%20à%2018.30.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Capture%20d’écran%202022-11-08%20à%2018.30.5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3040" cy="1954530"/>
                    </a:xfrm>
                    <a:prstGeom prst="rect">
                      <a:avLst/>
                    </a:prstGeom>
                    <a:noFill/>
                    <a:ln>
                      <a:noFill/>
                    </a:ln>
                  </pic:spPr>
                </pic:pic>
              </a:graphicData>
            </a:graphic>
          </wp:anchor>
        </w:drawing>
      </w:r>
    </w:p>
    <w:p w14:paraId="7BB61272" w14:textId="61737296" w:rsidR="00C1522B" w:rsidRPr="00A5086B" w:rsidRDefault="007E1835" w:rsidP="007E1835">
      <w:pPr>
        <w:pStyle w:val="Pardeliste"/>
        <w:numPr>
          <w:ilvl w:val="0"/>
          <w:numId w:val="3"/>
        </w:numPr>
        <w:rPr>
          <w:rFonts w:eastAsia="Times New Roman" w:cs="Times New Roman"/>
          <w:lang w:eastAsia="fr-FR"/>
        </w:rPr>
      </w:pPr>
      <w:r w:rsidRPr="00A5086B">
        <w:rPr>
          <w:rFonts w:eastAsia="Times New Roman" w:cs="Times New Roman"/>
          <w:b/>
          <w:lang w:eastAsia="fr-FR"/>
        </w:rPr>
        <w:t>Co</w:t>
      </w:r>
      <w:r w:rsidR="004C7A3B" w:rsidRPr="00A5086B">
        <w:rPr>
          <w:rFonts w:eastAsia="Times New Roman" w:cs="Times New Roman"/>
          <w:b/>
          <w:lang w:eastAsia="fr-FR"/>
        </w:rPr>
        <w:t>nférence-lecture</w:t>
      </w:r>
      <w:r w:rsidR="00D80C84">
        <w:rPr>
          <w:rFonts w:eastAsia="Times New Roman" w:cs="Times New Roman"/>
          <w:lang w:eastAsia="fr-FR"/>
        </w:rPr>
        <w:t xml:space="preserve"> pour un public adulte et jeunes</w:t>
      </w:r>
      <w:r w:rsidR="009618E3">
        <w:rPr>
          <w:rFonts w:eastAsia="Times New Roman" w:cs="Times New Roman"/>
          <w:lang w:eastAsia="fr-FR"/>
        </w:rPr>
        <w:t xml:space="preserve"> par l’autrice</w:t>
      </w:r>
      <w:r w:rsidRPr="007E1835">
        <w:rPr>
          <w:rFonts w:eastAsia="Times New Roman" w:cs="Times New Roman"/>
          <w:lang w:eastAsia="fr-FR"/>
        </w:rPr>
        <w:t xml:space="preserve"> et comédienne Cecile Espardellier </w:t>
      </w:r>
      <w:r w:rsidRPr="0038191B">
        <w:rPr>
          <w:rFonts w:eastAsia="Times New Roman" w:cs="Times New Roman"/>
          <w:b/>
          <w:lang w:eastAsia="fr-FR"/>
        </w:rPr>
        <w:t>« les Inuits en image</w:t>
      </w:r>
      <w:r w:rsidR="00052970">
        <w:rPr>
          <w:rFonts w:eastAsia="Times New Roman" w:cs="Times New Roman"/>
          <w:b/>
          <w:lang w:eastAsia="fr-FR"/>
        </w:rPr>
        <w:t>s</w:t>
      </w:r>
      <w:r w:rsidRPr="0038191B">
        <w:rPr>
          <w:rFonts w:eastAsia="Times New Roman" w:cs="Times New Roman"/>
          <w:b/>
          <w:lang w:eastAsia="fr-FR"/>
        </w:rPr>
        <w:t xml:space="preserve"> et en contes »</w:t>
      </w:r>
    </w:p>
    <w:p w14:paraId="2470B8BC" w14:textId="3CFB8622" w:rsidR="00A5086B" w:rsidRPr="00A5086B" w:rsidRDefault="00A5086B" w:rsidP="00A5086B">
      <w:pPr>
        <w:rPr>
          <w:rFonts w:eastAsia="Times New Roman" w:cs="Times New Roman"/>
          <w:lang w:eastAsia="fr-FR"/>
        </w:rPr>
      </w:pPr>
    </w:p>
    <w:p w14:paraId="439DC26C" w14:textId="51E83BEE" w:rsidR="00682B07" w:rsidRDefault="00682B07" w:rsidP="00682B07">
      <w:pPr>
        <w:rPr>
          <w:rFonts w:eastAsia="Times New Roman" w:cs="Times New Roman"/>
          <w:lang w:eastAsia="fr-FR"/>
        </w:rPr>
      </w:pPr>
    </w:p>
    <w:p w14:paraId="69B688D0" w14:textId="049EDB2E" w:rsidR="006C4DD2" w:rsidRPr="00037660" w:rsidRDefault="00722022" w:rsidP="00A768AC">
      <w:pPr>
        <w:pStyle w:val="Pardeliste"/>
        <w:numPr>
          <w:ilvl w:val="0"/>
          <w:numId w:val="3"/>
        </w:numPr>
        <w:rPr>
          <w:rFonts w:eastAsia="Times New Roman" w:cs="Times New Roman"/>
          <w:lang w:eastAsia="fr-FR"/>
        </w:rPr>
      </w:pPr>
      <w:r>
        <w:rPr>
          <w:rFonts w:eastAsia="Times New Roman" w:cs="Times New Roman"/>
          <w:lang w:eastAsia="fr-FR"/>
        </w:rPr>
        <w:t xml:space="preserve">Egalement :  </w:t>
      </w:r>
      <w:r w:rsidR="00037660">
        <w:rPr>
          <w:rFonts w:eastAsia="Times New Roman" w:cs="Times New Roman"/>
          <w:lang w:eastAsia="fr-FR"/>
        </w:rPr>
        <w:t>lecture</w:t>
      </w:r>
      <w:r w:rsidR="00583F56">
        <w:rPr>
          <w:rFonts w:eastAsia="Times New Roman" w:cs="Times New Roman"/>
          <w:lang w:eastAsia="fr-FR"/>
        </w:rPr>
        <w:t>s</w:t>
      </w:r>
      <w:r w:rsidR="00037660">
        <w:rPr>
          <w:rFonts w:eastAsia="Times New Roman" w:cs="Times New Roman"/>
          <w:lang w:eastAsia="fr-FR"/>
        </w:rPr>
        <w:t xml:space="preserve"> </w:t>
      </w:r>
      <w:r>
        <w:rPr>
          <w:rFonts w:eastAsia="Times New Roman" w:cs="Times New Roman"/>
          <w:lang w:eastAsia="fr-FR"/>
        </w:rPr>
        <w:t xml:space="preserve">à voix </w:t>
      </w:r>
      <w:r w:rsidR="00D83B01">
        <w:rPr>
          <w:rFonts w:eastAsia="Times New Roman" w:cs="Times New Roman"/>
          <w:lang w:eastAsia="fr-FR"/>
        </w:rPr>
        <w:t xml:space="preserve">hautes </w:t>
      </w:r>
      <w:r w:rsidR="00037660">
        <w:rPr>
          <w:rFonts w:eastAsia="Times New Roman" w:cs="Times New Roman"/>
          <w:lang w:eastAsia="fr-FR"/>
        </w:rPr>
        <w:t xml:space="preserve">de racontars </w:t>
      </w:r>
      <w:r w:rsidR="00A768AC">
        <w:rPr>
          <w:rFonts w:eastAsia="Times New Roman" w:cs="Times New Roman"/>
          <w:lang w:eastAsia="fr-FR"/>
        </w:rPr>
        <w:t xml:space="preserve">de Jorn Riel, </w:t>
      </w:r>
      <w:r w:rsidR="00037660">
        <w:rPr>
          <w:rFonts w:eastAsia="Times New Roman" w:cs="Times New Roman"/>
          <w:lang w:eastAsia="fr-FR"/>
        </w:rPr>
        <w:t xml:space="preserve">d’extraits de </w:t>
      </w:r>
      <w:r w:rsidR="00037660" w:rsidRPr="00037660">
        <w:rPr>
          <w:rFonts w:eastAsia="Times New Roman" w:cs="Times New Roman"/>
          <w:i/>
          <w:lang w:eastAsia="fr-FR"/>
        </w:rPr>
        <w:t>Imaqa</w:t>
      </w:r>
      <w:r w:rsidR="00037660">
        <w:rPr>
          <w:rFonts w:eastAsia="Times New Roman" w:cs="Times New Roman"/>
          <w:i/>
          <w:lang w:eastAsia="fr-FR"/>
        </w:rPr>
        <w:t xml:space="preserve"> </w:t>
      </w:r>
      <w:r w:rsidR="00037660" w:rsidRPr="00037660">
        <w:rPr>
          <w:rFonts w:eastAsia="Times New Roman" w:cs="Times New Roman"/>
          <w:lang w:eastAsia="fr-FR"/>
        </w:rPr>
        <w:t>de Flemming Jensen</w:t>
      </w:r>
      <w:r w:rsidR="00685724">
        <w:rPr>
          <w:rFonts w:eastAsia="Times New Roman" w:cs="Times New Roman"/>
          <w:lang w:eastAsia="fr-FR"/>
        </w:rPr>
        <w:t xml:space="preserve">, </w:t>
      </w:r>
      <w:r w:rsidR="00C52776">
        <w:rPr>
          <w:rFonts w:eastAsia="Times New Roman" w:cs="Times New Roman"/>
          <w:lang w:eastAsia="fr-FR"/>
        </w:rPr>
        <w:t>d</w:t>
      </w:r>
      <w:r w:rsidR="009F5303">
        <w:rPr>
          <w:rFonts w:eastAsia="Times New Roman" w:cs="Times New Roman"/>
          <w:lang w:eastAsia="fr-FR"/>
        </w:rPr>
        <w:t>’extraits de AKAGO de Nico</w:t>
      </w:r>
      <w:r w:rsidR="00D83B01">
        <w:rPr>
          <w:rFonts w:eastAsia="Times New Roman" w:cs="Times New Roman"/>
          <w:lang w:eastAsia="fr-FR"/>
        </w:rPr>
        <w:t xml:space="preserve">las Dubreuil, </w:t>
      </w:r>
      <w:r w:rsidR="00685724">
        <w:rPr>
          <w:rFonts w:eastAsia="Times New Roman" w:cs="Times New Roman"/>
          <w:lang w:eastAsia="fr-FR"/>
        </w:rPr>
        <w:t>de témoignages de Paul Emile Victor …</w:t>
      </w:r>
    </w:p>
    <w:p w14:paraId="1AAB8E73" w14:textId="2426422E" w:rsidR="006C4DD2" w:rsidRDefault="006C4DD2" w:rsidP="00682B07">
      <w:pPr>
        <w:rPr>
          <w:rFonts w:eastAsia="Times New Roman" w:cs="Times New Roman"/>
          <w:lang w:eastAsia="fr-FR"/>
        </w:rPr>
      </w:pPr>
    </w:p>
    <w:p w14:paraId="0CD96318" w14:textId="78AE4067" w:rsidR="00D80C84" w:rsidRPr="00D80C84" w:rsidRDefault="00D80C84" w:rsidP="00D80C84">
      <w:pPr>
        <w:rPr>
          <w:rFonts w:eastAsia="Times New Roman" w:cs="Times New Roman"/>
          <w:lang w:eastAsia="fr-FR"/>
        </w:rPr>
      </w:pPr>
    </w:p>
    <w:p w14:paraId="7D7FC2ED" w14:textId="3F041CA3" w:rsidR="00D80C84" w:rsidRDefault="00F041FE" w:rsidP="00F041FE">
      <w:pPr>
        <w:pStyle w:val="Pardeliste"/>
        <w:jc w:val="center"/>
      </w:pPr>
      <w:r>
        <w:t>E</w:t>
      </w:r>
      <w:r w:rsidR="00D80C84">
        <w:t>n partenariat avec le Centre de loisirs</w:t>
      </w:r>
    </w:p>
    <w:p w14:paraId="57B73757" w14:textId="35BA3750" w:rsidR="00D80C84" w:rsidRDefault="00D80C84" w:rsidP="00F041FE">
      <w:pPr>
        <w:pStyle w:val="Pardeliste"/>
        <w:jc w:val="center"/>
      </w:pPr>
      <w:r>
        <w:t>« Quatre petits contes inuit » (à partir de 3 ans)</w:t>
      </w:r>
    </w:p>
    <w:p w14:paraId="3647C7D6" w14:textId="43E8D0B4" w:rsidR="00F041FE" w:rsidRDefault="00E2311E" w:rsidP="00D80C84">
      <w:pPr>
        <w:pStyle w:val="Pardeliste"/>
        <w:jc w:val="center"/>
      </w:pPr>
      <w:r>
        <w:rPr>
          <w:noProof/>
          <w:lang w:eastAsia="fr-FR"/>
        </w:rPr>
        <w:drawing>
          <wp:anchor distT="0" distB="0" distL="114300" distR="114300" simplePos="0" relativeHeight="251691008" behindDoc="0" locked="0" layoutInCell="1" allowOverlap="1" wp14:anchorId="0A15B992" wp14:editId="4394C9EE">
            <wp:simplePos x="0" y="0"/>
            <wp:positionH relativeFrom="margin">
              <wp:posOffset>-619125</wp:posOffset>
            </wp:positionH>
            <wp:positionV relativeFrom="margin">
              <wp:posOffset>2643505</wp:posOffset>
            </wp:positionV>
            <wp:extent cx="1042035" cy="1477010"/>
            <wp:effectExtent l="0" t="0" r="0" b="0"/>
            <wp:wrapSquare wrapText="bothSides"/>
            <wp:docPr id="7" name="Image 7" descr="../../../Desktop/Capture%20d’écran%202022-11-15%20à%2015.37.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apture%20d’écran%202022-11-15%20à%2015.37.4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2035" cy="1477010"/>
                    </a:xfrm>
                    <a:prstGeom prst="rect">
                      <a:avLst/>
                    </a:prstGeom>
                    <a:noFill/>
                    <a:ln>
                      <a:noFill/>
                    </a:ln>
                  </pic:spPr>
                </pic:pic>
              </a:graphicData>
            </a:graphic>
          </wp:anchor>
        </w:drawing>
      </w:r>
      <w:r w:rsidR="00F041FE">
        <w:t xml:space="preserve">par la compagnie « La patte de lièvre » </w:t>
      </w:r>
    </w:p>
    <w:p w14:paraId="16AD7853" w14:textId="2ED83561" w:rsidR="00D80C84" w:rsidRDefault="00D80C84" w:rsidP="00D80C84">
      <w:pPr>
        <w:pStyle w:val="Pardeliste"/>
      </w:pPr>
    </w:p>
    <w:p w14:paraId="149365A0" w14:textId="22B4E458" w:rsidR="00A768AC" w:rsidRDefault="00D80C84" w:rsidP="000F2BC7">
      <w:pPr>
        <w:pStyle w:val="Pardeliste"/>
      </w:pPr>
      <w:r>
        <w:t xml:space="preserve">     Ce moment viendra compléter un travail fait en amont : ateliers lecture à voix haute </w:t>
      </w:r>
      <w:r w:rsidR="00A630C6">
        <w:t xml:space="preserve">d’albums jeunesse en rapport avec le grand nord, </w:t>
      </w:r>
      <w:r>
        <w:t>proposé</w:t>
      </w:r>
      <w:r w:rsidR="00F041FE">
        <w:t>s</w:t>
      </w:r>
      <w:r>
        <w:t xml:space="preserve"> par les lectrices et lecteurs de l’association aux d’enfants lecteurs du Centre de loisir afin de les préparer à des l</w:t>
      </w:r>
      <w:r w:rsidR="00C52776">
        <w:t>ectures aux enfants plus jeunes</w:t>
      </w:r>
      <w:r>
        <w:t xml:space="preserve"> (ateliers menés avec beaucoup de succès depuis plusieurs années)</w:t>
      </w:r>
    </w:p>
    <w:p w14:paraId="2755381D" w14:textId="121E0481" w:rsidR="000F2BC7" w:rsidRPr="000F2BC7" w:rsidRDefault="000F2BC7" w:rsidP="000F2BC7">
      <w:pPr>
        <w:pStyle w:val="Pardeliste"/>
      </w:pPr>
    </w:p>
    <w:p w14:paraId="7057E786" w14:textId="0C4F2FDE" w:rsidR="006C4DD2" w:rsidRPr="00682B07" w:rsidRDefault="006C4DD2" w:rsidP="00682B07">
      <w:pPr>
        <w:rPr>
          <w:rFonts w:eastAsia="Times New Roman" w:cs="Times New Roman"/>
          <w:lang w:eastAsia="fr-FR"/>
        </w:rPr>
      </w:pPr>
    </w:p>
    <w:p w14:paraId="4DDCC7EC" w14:textId="16F3C08E" w:rsidR="009F5303" w:rsidRDefault="009F5303" w:rsidP="00633F0A">
      <w:pPr>
        <w:rPr>
          <w:rFonts w:eastAsia="Times New Roman" w:cs="Times New Roman"/>
          <w:b/>
          <w:color w:val="4472C4" w:themeColor="accent1"/>
          <w:sz w:val="28"/>
          <w:szCs w:val="28"/>
          <w:u w:val="single"/>
          <w:lang w:eastAsia="fr-FR"/>
        </w:rPr>
      </w:pPr>
    </w:p>
    <w:p w14:paraId="6340710E" w14:textId="39F5A804" w:rsidR="00633F0A" w:rsidRPr="00D83B01" w:rsidRDefault="00E2311E" w:rsidP="00E2311E">
      <w:pPr>
        <w:jc w:val="center"/>
        <w:rPr>
          <w:rFonts w:eastAsia="Times New Roman" w:cs="Times New Roman"/>
          <w:b/>
          <w:color w:val="4472C4" w:themeColor="accent1"/>
          <w:sz w:val="28"/>
          <w:szCs w:val="28"/>
          <w:u w:val="single"/>
          <w:lang w:eastAsia="fr-FR"/>
        </w:rPr>
      </w:pPr>
      <w:r>
        <w:rPr>
          <w:rFonts w:eastAsia="Times New Roman" w:cs="Times New Roman"/>
          <w:b/>
          <w:color w:val="4472C4" w:themeColor="accent1"/>
          <w:sz w:val="28"/>
          <w:szCs w:val="28"/>
          <w:u w:val="single"/>
          <w:lang w:eastAsia="fr-FR"/>
        </w:rPr>
        <w:t>L</w:t>
      </w:r>
      <w:r w:rsidR="00FD60AC" w:rsidRPr="00D83B01">
        <w:rPr>
          <w:rFonts w:eastAsia="Times New Roman" w:cs="Times New Roman"/>
          <w:b/>
          <w:color w:val="4472C4" w:themeColor="accent1"/>
          <w:sz w:val="28"/>
          <w:szCs w:val="28"/>
          <w:u w:val="single"/>
          <w:lang w:eastAsia="fr-FR"/>
        </w:rPr>
        <w:t>a pê</w:t>
      </w:r>
      <w:r w:rsidR="00104C05" w:rsidRPr="00D83B01">
        <w:rPr>
          <w:rFonts w:eastAsia="Times New Roman" w:cs="Times New Roman"/>
          <w:b/>
          <w:color w:val="4472C4" w:themeColor="accent1"/>
          <w:sz w:val="28"/>
          <w:szCs w:val="28"/>
          <w:u w:val="single"/>
          <w:lang w:eastAsia="fr-FR"/>
        </w:rPr>
        <w:t>che en</w:t>
      </w:r>
      <w:r w:rsidR="00FD60AC" w:rsidRPr="00D83B01">
        <w:rPr>
          <w:rFonts w:eastAsia="Times New Roman" w:cs="Times New Roman"/>
          <w:b/>
          <w:color w:val="4472C4" w:themeColor="accent1"/>
          <w:sz w:val="28"/>
          <w:szCs w:val="28"/>
          <w:u w:val="single"/>
          <w:lang w:eastAsia="fr-FR"/>
        </w:rPr>
        <w:t xml:space="preserve"> mers </w:t>
      </w:r>
      <w:r>
        <w:rPr>
          <w:rFonts w:eastAsia="Times New Roman" w:cs="Times New Roman"/>
          <w:b/>
          <w:color w:val="4472C4" w:themeColor="accent1"/>
          <w:sz w:val="28"/>
          <w:szCs w:val="28"/>
          <w:u w:val="single"/>
          <w:lang w:eastAsia="fr-FR"/>
        </w:rPr>
        <w:t>froides</w:t>
      </w:r>
    </w:p>
    <w:p w14:paraId="325BA4B6" w14:textId="0C6B223B" w:rsidR="00D83B01" w:rsidRPr="00FD3C96" w:rsidRDefault="00D83B01" w:rsidP="00633F0A">
      <w:pPr>
        <w:rPr>
          <w:rFonts w:eastAsia="Times New Roman" w:cs="Times New Roman"/>
          <w:b/>
          <w:color w:val="4472C4" w:themeColor="accent1"/>
          <w:lang w:eastAsia="fr-FR"/>
        </w:rPr>
      </w:pPr>
    </w:p>
    <w:p w14:paraId="3F1FF546" w14:textId="16CA85CA" w:rsidR="00FD60AC" w:rsidRPr="00633F0A" w:rsidRDefault="00BB2D24" w:rsidP="00633F0A">
      <w:pPr>
        <w:rPr>
          <w:rFonts w:eastAsia="Times New Roman" w:cs="Times New Roman"/>
          <w:lang w:eastAsia="fr-FR"/>
        </w:rPr>
      </w:pPr>
      <w:r>
        <w:rPr>
          <w:rFonts w:eastAsia="Times New Roman" w:cs="Times New Roman"/>
          <w:noProof/>
          <w:lang w:eastAsia="fr-FR"/>
        </w:rPr>
        <w:drawing>
          <wp:anchor distT="0" distB="0" distL="114300" distR="114300" simplePos="0" relativeHeight="251684864" behindDoc="0" locked="0" layoutInCell="1" allowOverlap="1" wp14:anchorId="46301CEC" wp14:editId="01D28BCF">
            <wp:simplePos x="0" y="0"/>
            <wp:positionH relativeFrom="margin">
              <wp:posOffset>-732790</wp:posOffset>
            </wp:positionH>
            <wp:positionV relativeFrom="margin">
              <wp:posOffset>4925060</wp:posOffset>
            </wp:positionV>
            <wp:extent cx="1776730" cy="1318260"/>
            <wp:effectExtent l="0" t="0" r="1270" b="2540"/>
            <wp:wrapSquare wrapText="bothSides"/>
            <wp:docPr id="6" name="Image 6" descr="../../../Desktop/Capture%20d’écran%202022-11-08%20à%2018.4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Capture%20d’écran%202022-11-08%20à%2018.40.2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6730" cy="1318260"/>
                    </a:xfrm>
                    <a:prstGeom prst="rect">
                      <a:avLst/>
                    </a:prstGeom>
                    <a:noFill/>
                    <a:ln>
                      <a:noFill/>
                    </a:ln>
                  </pic:spPr>
                </pic:pic>
              </a:graphicData>
            </a:graphic>
          </wp:anchor>
        </w:drawing>
      </w:r>
    </w:p>
    <w:p w14:paraId="0137ABB0" w14:textId="7615EE47" w:rsidR="00945A3D" w:rsidRPr="009E098D" w:rsidRDefault="00633F0A" w:rsidP="009E098D">
      <w:pPr>
        <w:pStyle w:val="Pardeliste"/>
        <w:numPr>
          <w:ilvl w:val="0"/>
          <w:numId w:val="3"/>
        </w:numPr>
        <w:rPr>
          <w:rFonts w:ascii="Times New Roman" w:eastAsia="Times New Roman" w:hAnsi="Times New Roman" w:cs="Times New Roman"/>
          <w:i/>
          <w:sz w:val="20"/>
          <w:szCs w:val="20"/>
          <w:lang w:eastAsia="fr-FR"/>
        </w:rPr>
      </w:pPr>
      <w:r w:rsidRPr="009E098D">
        <w:rPr>
          <w:rFonts w:eastAsia="Times New Roman" w:cs="Times New Roman"/>
          <w:lang w:eastAsia="fr-FR"/>
        </w:rPr>
        <w:t xml:space="preserve">Intervention de Jean Paul Benech </w:t>
      </w:r>
      <w:r w:rsidR="009E098D">
        <w:rPr>
          <w:rFonts w:eastAsia="Times New Roman" w:cs="Times New Roman"/>
          <w:lang w:eastAsia="fr-FR"/>
        </w:rPr>
        <w:t xml:space="preserve">(ancien météorologue de la marine nationale) </w:t>
      </w:r>
      <w:r w:rsidR="00E305F7" w:rsidRPr="009E098D">
        <w:rPr>
          <w:rFonts w:eastAsia="Times New Roman" w:cs="Times New Roman"/>
          <w:lang w:eastAsia="fr-FR"/>
        </w:rPr>
        <w:t xml:space="preserve">pour son expérience </w:t>
      </w:r>
      <w:r w:rsidR="00E305F7" w:rsidRPr="009E098D">
        <w:rPr>
          <w:rFonts w:eastAsia="Times New Roman" w:cs="Times New Roman"/>
          <w:b/>
          <w:lang w:eastAsia="fr-FR"/>
        </w:rPr>
        <w:t>sur les bans de Terre neuve</w:t>
      </w:r>
      <w:r w:rsidR="00E305F7" w:rsidRPr="009E098D">
        <w:rPr>
          <w:rFonts w:eastAsia="Times New Roman" w:cs="Times New Roman"/>
          <w:lang w:eastAsia="fr-FR"/>
        </w:rPr>
        <w:t>.</w:t>
      </w:r>
      <w:r w:rsidR="00945A3D" w:rsidRPr="009E098D">
        <w:rPr>
          <w:rFonts w:eastAsia="Times New Roman" w:cs="Times New Roman"/>
          <w:lang w:eastAsia="fr-FR"/>
        </w:rPr>
        <w:t xml:space="preserve"> </w:t>
      </w:r>
      <w:r w:rsidR="00945A3D" w:rsidRPr="009E098D">
        <w:rPr>
          <w:rFonts w:eastAsia="Times New Roman" w:cs="Times New Roman"/>
          <w:i/>
          <w:sz w:val="20"/>
          <w:szCs w:val="20"/>
          <w:lang w:eastAsia="fr-FR"/>
        </w:rPr>
        <w:t>« </w:t>
      </w:r>
      <w:r w:rsidR="00945A3D" w:rsidRPr="009E098D">
        <w:rPr>
          <w:rFonts w:ascii="Arial" w:eastAsia="Times New Roman" w:hAnsi="Arial" w:cs="Arial"/>
          <w:i/>
          <w:color w:val="000000"/>
          <w:sz w:val="20"/>
          <w:szCs w:val="20"/>
          <w:lang w:eastAsia="fr-FR"/>
        </w:rPr>
        <w:t>j'ai conservé de cette période extraordinaire de ma vie le désir de rendre hommage à ces "</w:t>
      </w:r>
      <w:r w:rsidR="00945A3D" w:rsidRPr="009E098D">
        <w:rPr>
          <w:rFonts w:ascii="Arial" w:eastAsia="Times New Roman" w:hAnsi="Arial" w:cs="Arial"/>
          <w:i/>
          <w:iCs/>
          <w:color w:val="000000"/>
          <w:sz w:val="20"/>
          <w:szCs w:val="20"/>
          <w:lang w:eastAsia="fr-FR"/>
        </w:rPr>
        <w:t>Bagnards de la mer</w:t>
      </w:r>
      <w:r w:rsidR="00C52776">
        <w:rPr>
          <w:rFonts w:ascii="Arial" w:eastAsia="Times New Roman" w:hAnsi="Arial" w:cs="Arial"/>
          <w:i/>
          <w:color w:val="000000"/>
          <w:sz w:val="20"/>
          <w:szCs w:val="20"/>
          <w:lang w:eastAsia="fr-FR"/>
        </w:rPr>
        <w:t>" que j'ai cô</w:t>
      </w:r>
      <w:r w:rsidR="00945A3D" w:rsidRPr="009E098D">
        <w:rPr>
          <w:rFonts w:ascii="Arial" w:eastAsia="Times New Roman" w:hAnsi="Arial" w:cs="Arial"/>
          <w:i/>
          <w:color w:val="000000"/>
          <w:sz w:val="20"/>
          <w:szCs w:val="20"/>
          <w:lang w:eastAsia="fr-FR"/>
        </w:rPr>
        <w:t>toyé</w:t>
      </w:r>
      <w:r w:rsidR="00104C05">
        <w:rPr>
          <w:rFonts w:ascii="Arial" w:eastAsia="Times New Roman" w:hAnsi="Arial" w:cs="Arial"/>
          <w:i/>
          <w:color w:val="000000"/>
          <w:sz w:val="20"/>
          <w:szCs w:val="20"/>
          <w:lang w:eastAsia="fr-FR"/>
        </w:rPr>
        <w:t>s</w:t>
      </w:r>
      <w:r w:rsidR="00945A3D" w:rsidRPr="009E098D">
        <w:rPr>
          <w:rFonts w:ascii="Arial" w:eastAsia="Times New Roman" w:hAnsi="Arial" w:cs="Arial"/>
          <w:i/>
          <w:color w:val="000000"/>
          <w:sz w:val="20"/>
          <w:szCs w:val="20"/>
          <w:lang w:eastAsia="fr-FR"/>
        </w:rPr>
        <w:t>. Leur rendre hommage et surtout conserver la mémoire du "Grand Métier" Ne pas les oublier. Respect. »</w:t>
      </w:r>
      <w:r w:rsidR="00104C05">
        <w:rPr>
          <w:rFonts w:ascii="Arial" w:eastAsia="Times New Roman" w:hAnsi="Arial" w:cs="Arial"/>
          <w:i/>
          <w:color w:val="000000"/>
          <w:sz w:val="20"/>
          <w:szCs w:val="20"/>
          <w:lang w:eastAsia="fr-FR"/>
        </w:rPr>
        <w:t xml:space="preserve"> </w:t>
      </w:r>
      <w:r w:rsidR="003728A5">
        <w:rPr>
          <w:rFonts w:ascii="Arial" w:eastAsia="Times New Roman" w:hAnsi="Arial" w:cs="Arial"/>
          <w:i/>
          <w:color w:val="000000"/>
          <w:sz w:val="20"/>
          <w:szCs w:val="20"/>
          <w:lang w:eastAsia="fr-FR"/>
        </w:rPr>
        <w:t>(à propos des Terres neuvas)</w:t>
      </w:r>
    </w:p>
    <w:p w14:paraId="38657408" w14:textId="5D20B047" w:rsidR="009E098D" w:rsidRPr="009E098D" w:rsidRDefault="009E098D" w:rsidP="009E098D">
      <w:pPr>
        <w:rPr>
          <w:rFonts w:ascii="Times New Roman" w:eastAsia="Times New Roman" w:hAnsi="Times New Roman" w:cs="Times New Roman"/>
          <w:i/>
          <w:sz w:val="20"/>
          <w:szCs w:val="20"/>
          <w:lang w:eastAsia="fr-FR"/>
        </w:rPr>
      </w:pPr>
    </w:p>
    <w:p w14:paraId="1F4382AE" w14:textId="0B7CE4C2" w:rsidR="009E098D" w:rsidRDefault="009E098D" w:rsidP="009E098D">
      <w:pPr>
        <w:pStyle w:val="Pardeliste"/>
        <w:ind w:left="1080"/>
        <w:rPr>
          <w:rFonts w:ascii="Times New Roman" w:eastAsia="Times New Roman" w:hAnsi="Times New Roman" w:cs="Times New Roman"/>
          <w:lang w:eastAsia="fr-FR"/>
        </w:rPr>
      </w:pPr>
      <w:r w:rsidRPr="009E098D">
        <w:rPr>
          <w:rFonts w:ascii="Times New Roman" w:eastAsia="Times New Roman" w:hAnsi="Times New Roman" w:cs="Times New Roman"/>
          <w:i/>
          <w:lang w:eastAsia="fr-FR"/>
        </w:rPr>
        <w:t xml:space="preserve">En amont : </w:t>
      </w:r>
      <w:r w:rsidRPr="009E098D">
        <w:rPr>
          <w:rFonts w:ascii="Times New Roman" w:eastAsia="Times New Roman" w:hAnsi="Times New Roman" w:cs="Times New Roman"/>
          <w:lang w:eastAsia="fr-FR"/>
        </w:rPr>
        <w:t>Lectures de textes d’Anita Conti, Jean Recher…</w:t>
      </w:r>
    </w:p>
    <w:p w14:paraId="3E138122" w14:textId="77777777" w:rsidR="00E2311E" w:rsidRDefault="00E2311E" w:rsidP="009E098D">
      <w:pPr>
        <w:pStyle w:val="Pardeliste"/>
        <w:ind w:left="1080"/>
        <w:rPr>
          <w:rFonts w:ascii="Times New Roman" w:eastAsia="Times New Roman" w:hAnsi="Times New Roman" w:cs="Times New Roman"/>
          <w:lang w:eastAsia="fr-FR"/>
        </w:rPr>
      </w:pPr>
    </w:p>
    <w:p w14:paraId="0D4DCEBF" w14:textId="77AF3EDF" w:rsidR="00E2311E" w:rsidRDefault="00E2311E" w:rsidP="009E098D">
      <w:pPr>
        <w:pStyle w:val="Pardeliste"/>
        <w:ind w:left="1080"/>
        <w:rPr>
          <w:rFonts w:ascii="Times New Roman" w:eastAsia="Times New Roman" w:hAnsi="Times New Roman" w:cs="Times New Roman"/>
          <w:lang w:eastAsia="fr-FR"/>
        </w:rPr>
      </w:pPr>
    </w:p>
    <w:p w14:paraId="2DB9857F" w14:textId="7C4C3148" w:rsidR="00BB382A" w:rsidRDefault="00BB382A" w:rsidP="009E098D">
      <w:pPr>
        <w:pStyle w:val="Pardeliste"/>
        <w:ind w:left="1080"/>
        <w:rPr>
          <w:rFonts w:ascii="Times New Roman" w:eastAsia="Times New Roman" w:hAnsi="Times New Roman" w:cs="Times New Roman"/>
          <w:lang w:eastAsia="fr-FR"/>
        </w:rPr>
      </w:pPr>
    </w:p>
    <w:p w14:paraId="36516978" w14:textId="75B7A7A9" w:rsidR="00DE45D0" w:rsidRDefault="00DE45D0" w:rsidP="009E098D">
      <w:pPr>
        <w:pStyle w:val="Pardeliste"/>
        <w:ind w:left="1080"/>
        <w:rPr>
          <w:rFonts w:ascii="Times New Roman" w:eastAsia="Times New Roman" w:hAnsi="Times New Roman" w:cs="Times New Roman"/>
          <w:i/>
          <w:sz w:val="20"/>
          <w:szCs w:val="20"/>
          <w:lang w:eastAsia="fr-FR"/>
        </w:rPr>
      </w:pPr>
    </w:p>
    <w:p w14:paraId="35DF60D6" w14:textId="21A7E99E" w:rsidR="00C436A2" w:rsidRDefault="00E2311E" w:rsidP="00C436A2">
      <w:pPr>
        <w:rPr>
          <w:rFonts w:eastAsia="Times New Roman"/>
          <w:lang w:eastAsia="fr-FR"/>
        </w:rPr>
      </w:pPr>
      <w:r w:rsidRPr="00BB382A">
        <w:rPr>
          <w:rFonts w:ascii="Times New Roman" w:eastAsia="Times New Roman" w:hAnsi="Times New Roman" w:cs="Times New Roman"/>
          <w:noProof/>
          <w:lang w:eastAsia="fr-FR"/>
        </w:rPr>
        <w:drawing>
          <wp:anchor distT="0" distB="0" distL="114300" distR="114300" simplePos="0" relativeHeight="251686912" behindDoc="0" locked="0" layoutInCell="1" allowOverlap="1" wp14:anchorId="4B8AD534" wp14:editId="0CB30EA3">
            <wp:simplePos x="0" y="0"/>
            <wp:positionH relativeFrom="margin">
              <wp:posOffset>-848360</wp:posOffset>
            </wp:positionH>
            <wp:positionV relativeFrom="margin">
              <wp:posOffset>7098030</wp:posOffset>
            </wp:positionV>
            <wp:extent cx="1597025" cy="935355"/>
            <wp:effectExtent l="0" t="0" r="3175" b="4445"/>
            <wp:wrapSquare wrapText="bothSides"/>
            <wp:docPr id="11" name="Image 11" descr="atherine Pou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herine Poulai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97025" cy="935355"/>
                    </a:xfrm>
                    <a:prstGeom prst="rect">
                      <a:avLst/>
                    </a:prstGeom>
                    <a:noFill/>
                    <a:ln>
                      <a:noFill/>
                    </a:ln>
                  </pic:spPr>
                </pic:pic>
              </a:graphicData>
            </a:graphic>
          </wp:anchor>
        </w:drawing>
      </w:r>
      <w:r w:rsidR="00C436A2">
        <w:rPr>
          <w:rFonts w:eastAsia="Times New Roman"/>
          <w:noProof/>
          <w:lang w:eastAsia="fr-FR"/>
        </w:rPr>
        <mc:AlternateContent>
          <mc:Choice Requires="wps">
            <w:drawing>
              <wp:inline distT="0" distB="0" distL="0" distR="0" wp14:anchorId="2F38ECC0" wp14:editId="015510A8">
                <wp:extent cx="307340" cy="307340"/>
                <wp:effectExtent l="0" t="0" r="0" b="0"/>
                <wp:docPr id="8" name="Rectangle 8" descr="atherine Poulain - La louve de mer — A/R magazin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0E0AC2" id="Rectangle 8" o:spid="_x0000_s1026" alt="atherine Poulain - La louve de mer — A/R magazine"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" filled="f" stroked="f">
                <o:lock v:ext="edit" aspectratio="t"/>
                <w10:anchorlock/>
              </v:rect>
            </w:pict>
          </mc:Fallback>
        </mc:AlternateContent>
      </w:r>
    </w:p>
    <w:p w14:paraId="5AE9500B" w14:textId="037E470C" w:rsidR="00193EB0" w:rsidRPr="00193EB0" w:rsidRDefault="00DE45D0" w:rsidP="00193EB0">
      <w:pPr>
        <w:rPr>
          <w:rFonts w:ascii="Times New Roman" w:eastAsia="Times New Roman" w:hAnsi="Times New Roman" w:cs="Times New Roman"/>
          <w:lang w:eastAsia="fr-FR"/>
        </w:rPr>
      </w:pPr>
      <w:r w:rsidRPr="00193EB0">
        <w:rPr>
          <w:rFonts w:ascii="Times New Roman" w:eastAsia="Times New Roman" w:hAnsi="Times New Roman" w:cs="Times New Roman"/>
          <w:b/>
          <w:lang w:eastAsia="fr-FR"/>
        </w:rPr>
        <w:t>Catherine Poulain</w:t>
      </w:r>
      <w:r w:rsidR="008C5AF6" w:rsidRPr="00193EB0">
        <w:rPr>
          <w:rFonts w:ascii="Times New Roman" w:eastAsia="Times New Roman" w:hAnsi="Times New Roman" w:cs="Times New Roman"/>
          <w:lang w:eastAsia="fr-FR"/>
        </w:rPr>
        <w:t xml:space="preserve">, autrice, </w:t>
      </w:r>
      <w:r>
        <w:t>po</w:t>
      </w:r>
      <w:r w:rsidR="00193EB0">
        <w:t>ur son livre « Le grand marin », prix Nicolas Bouvier et prix Etonnants voyageurs en 2016</w:t>
      </w:r>
    </w:p>
    <w:p w14:paraId="64A4FA61" w14:textId="33E1B382" w:rsidR="00DE45D0" w:rsidRPr="00193EB0" w:rsidRDefault="00193EB0" w:rsidP="00193EB0">
      <w:pPr>
        <w:rPr>
          <w:i/>
        </w:rPr>
      </w:pPr>
      <w:r>
        <w:t xml:space="preserve">                                      </w:t>
      </w:r>
      <w:r w:rsidR="00D83B01" w:rsidRPr="00193EB0">
        <w:rPr>
          <w:i/>
        </w:rPr>
        <w:t xml:space="preserve">lecture par elle-même et échange </w:t>
      </w:r>
    </w:p>
    <w:p w14:paraId="2091E1A4" w14:textId="6B5C327C" w:rsidR="00BB382A" w:rsidRPr="00C436A2" w:rsidRDefault="00BB382A" w:rsidP="00BB382A">
      <w:pPr>
        <w:pStyle w:val="Pardeliste"/>
        <w:ind w:left="1080"/>
        <w:rPr>
          <w:rFonts w:ascii="Times New Roman" w:eastAsia="Times New Roman" w:hAnsi="Times New Roman" w:cs="Times New Roman"/>
          <w:lang w:eastAsia="fr-FR"/>
        </w:rPr>
      </w:pPr>
    </w:p>
    <w:p w14:paraId="03EC1CCB" w14:textId="4C96BA16" w:rsidR="00DE45D0" w:rsidRDefault="00DE45D0" w:rsidP="00DE45D0"/>
    <w:p w14:paraId="2FA81165" w14:textId="32F925A5" w:rsidR="00DE45D0" w:rsidRPr="00FD3C96" w:rsidRDefault="00DE45D0" w:rsidP="00DE45D0">
      <w:pPr>
        <w:rPr>
          <w:rFonts w:eastAsia="Times New Roman" w:cs="Times New Roman"/>
          <w:sz w:val="28"/>
          <w:szCs w:val="28"/>
          <w:lang w:eastAsia="fr-FR"/>
        </w:rPr>
      </w:pPr>
    </w:p>
    <w:p w14:paraId="1D575F6F" w14:textId="77777777" w:rsidR="00BB2D24" w:rsidRDefault="00BB2D24" w:rsidP="00736372">
      <w:pPr>
        <w:rPr>
          <w:rFonts w:eastAsia="Times New Roman" w:cs="Times New Roman"/>
          <w:b/>
          <w:color w:val="4472C4" w:themeColor="accent1"/>
          <w:sz w:val="28"/>
          <w:szCs w:val="28"/>
          <w:u w:val="single"/>
          <w:lang w:eastAsia="fr-FR"/>
        </w:rPr>
      </w:pPr>
    </w:p>
    <w:p w14:paraId="3BF4DAF9" w14:textId="77777777" w:rsidR="00BB2D24" w:rsidRDefault="00BB2D24" w:rsidP="00736372">
      <w:pPr>
        <w:rPr>
          <w:rFonts w:eastAsia="Times New Roman" w:cs="Times New Roman"/>
          <w:b/>
          <w:color w:val="4472C4" w:themeColor="accent1"/>
          <w:sz w:val="28"/>
          <w:szCs w:val="28"/>
          <w:u w:val="single"/>
          <w:lang w:eastAsia="fr-FR"/>
        </w:rPr>
      </w:pPr>
    </w:p>
    <w:p w14:paraId="3B815E65" w14:textId="77777777" w:rsidR="00BB2D24" w:rsidRDefault="00BB2D24" w:rsidP="00736372">
      <w:pPr>
        <w:rPr>
          <w:rFonts w:eastAsia="Times New Roman" w:cs="Times New Roman"/>
          <w:b/>
          <w:color w:val="4472C4" w:themeColor="accent1"/>
          <w:sz w:val="28"/>
          <w:szCs w:val="28"/>
          <w:u w:val="single"/>
          <w:lang w:eastAsia="fr-FR"/>
        </w:rPr>
      </w:pPr>
    </w:p>
    <w:p w14:paraId="6D0F1DA8" w14:textId="77777777" w:rsidR="00BB2D24" w:rsidRDefault="00BB2D24" w:rsidP="00736372">
      <w:pPr>
        <w:rPr>
          <w:rFonts w:eastAsia="Times New Roman" w:cs="Times New Roman"/>
          <w:b/>
          <w:color w:val="4472C4" w:themeColor="accent1"/>
          <w:sz w:val="28"/>
          <w:szCs w:val="28"/>
          <w:u w:val="single"/>
          <w:lang w:eastAsia="fr-FR"/>
        </w:rPr>
      </w:pPr>
    </w:p>
    <w:p w14:paraId="5DB0190B" w14:textId="6E9BF710" w:rsidR="00DE45D0" w:rsidRPr="00D83B01" w:rsidRDefault="005E74DD" w:rsidP="001054C9">
      <w:pPr>
        <w:jc w:val="center"/>
        <w:rPr>
          <w:rFonts w:eastAsia="Times New Roman" w:cs="Times New Roman"/>
          <w:b/>
          <w:color w:val="4472C4" w:themeColor="accent1"/>
          <w:sz w:val="28"/>
          <w:szCs w:val="28"/>
          <w:u w:val="single"/>
          <w:lang w:eastAsia="fr-FR"/>
        </w:rPr>
      </w:pPr>
      <w:r w:rsidRPr="00D83B01">
        <w:rPr>
          <w:rFonts w:eastAsia="Times New Roman" w:cs="Times New Roman"/>
          <w:b/>
          <w:color w:val="4472C4" w:themeColor="accent1"/>
          <w:sz w:val="28"/>
          <w:szCs w:val="28"/>
          <w:u w:val="single"/>
          <w:lang w:eastAsia="fr-FR"/>
        </w:rPr>
        <w:t>Le</w:t>
      </w:r>
      <w:r w:rsidR="00736372" w:rsidRPr="00D83B01">
        <w:rPr>
          <w:rFonts w:eastAsia="Times New Roman" w:cs="Times New Roman"/>
          <w:b/>
          <w:color w:val="4472C4" w:themeColor="accent1"/>
          <w:sz w:val="28"/>
          <w:szCs w:val="28"/>
          <w:u w:val="single"/>
          <w:lang w:eastAsia="fr-FR"/>
        </w:rPr>
        <w:t xml:space="preserve"> monde merveilleux des légendes nordiques</w:t>
      </w:r>
    </w:p>
    <w:p w14:paraId="727A3A78" w14:textId="67BEBE4A" w:rsidR="00DE45D0" w:rsidRPr="00682B07" w:rsidRDefault="00DE45D0" w:rsidP="00DE45D0">
      <w:pPr>
        <w:pStyle w:val="Pardeliste"/>
        <w:ind w:left="1080"/>
        <w:jc w:val="both"/>
        <w:rPr>
          <w:rFonts w:ascii="Times New Roman" w:eastAsia="Times New Roman" w:hAnsi="Times New Roman" w:cs="Times New Roman"/>
          <w:lang w:eastAsia="fr-FR"/>
        </w:rPr>
      </w:pPr>
    </w:p>
    <w:p w14:paraId="47BDB488" w14:textId="1223DCCF" w:rsidR="00DE45D0" w:rsidRPr="00526B8A" w:rsidRDefault="001054C9" w:rsidP="00147E77">
      <w:pPr>
        <w:pStyle w:val="Pardeliste"/>
        <w:numPr>
          <w:ilvl w:val="0"/>
          <w:numId w:val="3"/>
        </w:numPr>
        <w:ind w:left="720"/>
        <w:rPr>
          <w:rFonts w:eastAsia="Times New Roman" w:cs="Times New Roman"/>
          <w:lang w:eastAsia="fr-FR"/>
        </w:rPr>
      </w:pPr>
      <w:r>
        <w:rPr>
          <w:rFonts w:eastAsia="Times New Roman" w:cs="Times New Roman"/>
          <w:noProof/>
          <w:lang w:eastAsia="fr-FR"/>
        </w:rPr>
        <w:drawing>
          <wp:anchor distT="0" distB="0" distL="114300" distR="114300" simplePos="0" relativeHeight="251698176" behindDoc="0" locked="0" layoutInCell="1" allowOverlap="1" wp14:anchorId="4063D62E" wp14:editId="7B418579">
            <wp:simplePos x="0" y="0"/>
            <wp:positionH relativeFrom="margin">
              <wp:posOffset>-393700</wp:posOffset>
            </wp:positionH>
            <wp:positionV relativeFrom="margin">
              <wp:posOffset>469900</wp:posOffset>
            </wp:positionV>
            <wp:extent cx="2131695" cy="1471295"/>
            <wp:effectExtent l="0" t="0" r="1905" b="1905"/>
            <wp:wrapSquare wrapText="bothSides"/>
            <wp:docPr id="1" name="Image 1" descr="../../../Desktop/Capture%20d’écran%202023-03-15%20à%2019.2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apture%20d’écran%202023-03-15%20à%2019.25.2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31695" cy="1471295"/>
                    </a:xfrm>
                    <a:prstGeom prst="rect">
                      <a:avLst/>
                    </a:prstGeom>
                    <a:noFill/>
                    <a:ln>
                      <a:noFill/>
                    </a:ln>
                  </pic:spPr>
                </pic:pic>
              </a:graphicData>
            </a:graphic>
          </wp:anchor>
        </w:drawing>
      </w:r>
      <w:r w:rsidR="00DE45D0" w:rsidRPr="00526B8A">
        <w:rPr>
          <w:b/>
        </w:rPr>
        <w:t>Lecture et musique</w:t>
      </w:r>
      <w:r w:rsidR="00DE45D0">
        <w:t xml:space="preserve"> en partenariat avec « Les nuits musicales en Armagnac » : adaptation de </w:t>
      </w:r>
      <w:r w:rsidR="00DE45D0" w:rsidRPr="00526B8A">
        <w:rPr>
          <w:b/>
        </w:rPr>
        <w:t>Peer Gynt l’œuvre d’Edvard Grieg</w:t>
      </w:r>
      <w:r w:rsidR="00DE45D0">
        <w:t xml:space="preserve"> pour un public famille </w:t>
      </w:r>
    </w:p>
    <w:p w14:paraId="10935EA7" w14:textId="1A1AD32B" w:rsidR="00DE45D0" w:rsidRDefault="00DE45D0" w:rsidP="00E2311E">
      <w:pPr>
        <w:rPr>
          <w:rFonts w:eastAsia="Times New Roman" w:cs="Times New Roman"/>
          <w:lang w:eastAsia="fr-FR"/>
        </w:rPr>
      </w:pPr>
    </w:p>
    <w:p w14:paraId="07468643" w14:textId="665D5D39" w:rsidR="00E2311E" w:rsidRDefault="00E2311E" w:rsidP="00C02A64">
      <w:pPr>
        <w:pStyle w:val="Pardeliste"/>
        <w:numPr>
          <w:ilvl w:val="0"/>
          <w:numId w:val="3"/>
        </w:numPr>
        <w:rPr>
          <w:rFonts w:eastAsia="Times New Roman" w:cs="Times New Roman"/>
          <w:lang w:eastAsia="fr-FR"/>
        </w:rPr>
      </w:pPr>
      <w:r w:rsidRPr="00E2311E">
        <w:rPr>
          <w:rFonts w:eastAsia="Times New Roman" w:cs="Times New Roman"/>
          <w:b/>
          <w:lang w:eastAsia="fr-FR"/>
        </w:rPr>
        <w:t xml:space="preserve">Conte : </w:t>
      </w:r>
      <w:r w:rsidRPr="00E2311E">
        <w:rPr>
          <w:rFonts w:eastAsia="Times New Roman" w:cs="Times New Roman"/>
          <w:b/>
          <w:color w:val="000000" w:themeColor="text1"/>
          <w:lang w:eastAsia="fr-FR"/>
        </w:rPr>
        <w:t>« </w:t>
      </w:r>
      <w:r w:rsidRPr="00E2311E">
        <w:rPr>
          <w:rFonts w:ascii="Helvetica" w:eastAsia="Times New Roman" w:hAnsi="Helvetica" w:cs="Times New Roman"/>
          <w:b/>
          <w:color w:val="000000" w:themeColor="text1"/>
          <w:lang w:eastAsia="fr-FR"/>
        </w:rPr>
        <w:t>Le Secret de Svanhilde »</w:t>
      </w:r>
      <w:r w:rsidRPr="00E2311E">
        <w:rPr>
          <w:rFonts w:ascii="Helvetica" w:eastAsia="Times New Roman" w:hAnsi="Helvetica" w:cs="Times New Roman"/>
          <w:color w:val="000000" w:themeColor="text1"/>
          <w:lang w:eastAsia="fr-FR"/>
        </w:rPr>
        <w:t xml:space="preserve"> par </w:t>
      </w:r>
      <w:r w:rsidRPr="00E2311E">
        <w:rPr>
          <w:rFonts w:eastAsia="Times New Roman" w:cs="Times New Roman"/>
          <w:lang w:eastAsia="fr-FR"/>
        </w:rPr>
        <w:t xml:space="preserve">la comédienne Caroline Sire de la Compagnie Vortex </w:t>
      </w:r>
      <w:r>
        <w:rPr>
          <w:rFonts w:eastAsia="Times New Roman" w:cs="Times New Roman"/>
          <w:lang w:eastAsia="fr-FR"/>
        </w:rPr>
        <w:t>pour un public famille</w:t>
      </w:r>
    </w:p>
    <w:p w14:paraId="624AC05F" w14:textId="77777777" w:rsidR="00E2311E" w:rsidRPr="00E2311E" w:rsidRDefault="00E2311E" w:rsidP="00E2311E">
      <w:pPr>
        <w:rPr>
          <w:rFonts w:eastAsia="Times New Roman" w:cs="Times New Roman"/>
          <w:lang w:eastAsia="fr-FR"/>
        </w:rPr>
      </w:pPr>
    </w:p>
    <w:p w14:paraId="6F887DB0" w14:textId="77777777" w:rsidR="00E2311E" w:rsidRPr="00E2311E" w:rsidRDefault="00E2311E" w:rsidP="00E2311E">
      <w:pPr>
        <w:rPr>
          <w:rFonts w:eastAsia="Times New Roman" w:cs="Times New Roman"/>
          <w:lang w:eastAsia="fr-FR"/>
        </w:rPr>
      </w:pPr>
    </w:p>
    <w:p w14:paraId="00A2D98E" w14:textId="15A57FE9" w:rsidR="00DE45D0" w:rsidRPr="00104C05" w:rsidRDefault="00DE45D0" w:rsidP="009E098D">
      <w:pPr>
        <w:ind w:left="720"/>
        <w:rPr>
          <w:rFonts w:eastAsia="Times New Roman" w:cs="Times New Roman"/>
          <w:b/>
          <w:color w:val="4472C4" w:themeColor="accent1"/>
          <w:lang w:eastAsia="fr-FR"/>
        </w:rPr>
      </w:pPr>
    </w:p>
    <w:p w14:paraId="5F7866AA" w14:textId="4DAC932F" w:rsidR="00AE2D64" w:rsidRDefault="00736372" w:rsidP="00E2311E">
      <w:pPr>
        <w:jc w:val="center"/>
        <w:rPr>
          <w:b/>
          <w:color w:val="4472C4" w:themeColor="accent1"/>
          <w:sz w:val="28"/>
          <w:szCs w:val="28"/>
          <w:u w:val="single"/>
        </w:rPr>
      </w:pPr>
      <w:r w:rsidRPr="00AE2D64">
        <w:rPr>
          <w:b/>
          <w:color w:val="4472C4" w:themeColor="accent1"/>
          <w:sz w:val="28"/>
          <w:szCs w:val="28"/>
          <w:u w:val="single"/>
        </w:rPr>
        <w:t>Le changement climatique</w:t>
      </w:r>
    </w:p>
    <w:p w14:paraId="68CE3651" w14:textId="0BE3EB67" w:rsidR="00C52FAB" w:rsidRDefault="00C52FAB" w:rsidP="00C22B98">
      <w:pPr>
        <w:rPr>
          <w:b/>
          <w:color w:val="4472C4" w:themeColor="accent1"/>
          <w:sz w:val="28"/>
          <w:szCs w:val="28"/>
          <w:u w:val="single"/>
        </w:rPr>
      </w:pPr>
    </w:p>
    <w:p w14:paraId="2B164FAD" w14:textId="41CA953A" w:rsidR="00E00370" w:rsidRPr="00E00370" w:rsidRDefault="001054C9" w:rsidP="00E00370">
      <w:pPr>
        <w:pStyle w:val="Pardeliste"/>
        <w:numPr>
          <w:ilvl w:val="0"/>
          <w:numId w:val="3"/>
        </w:numPr>
        <w:rPr>
          <w:b/>
          <w:color w:val="000000" w:themeColor="text1"/>
        </w:rPr>
      </w:pPr>
      <w:r>
        <w:rPr>
          <w:noProof/>
          <w:lang w:eastAsia="fr-FR"/>
        </w:rPr>
        <w:drawing>
          <wp:anchor distT="0" distB="0" distL="114300" distR="114300" simplePos="0" relativeHeight="251688960" behindDoc="0" locked="0" layoutInCell="1" allowOverlap="1" wp14:anchorId="7E0C4A7F" wp14:editId="7FAC188F">
            <wp:simplePos x="0" y="0"/>
            <wp:positionH relativeFrom="margin">
              <wp:posOffset>-850900</wp:posOffset>
            </wp:positionH>
            <wp:positionV relativeFrom="margin">
              <wp:posOffset>2870200</wp:posOffset>
            </wp:positionV>
            <wp:extent cx="2298700" cy="1148715"/>
            <wp:effectExtent l="0" t="0" r="12700" b="0"/>
            <wp:wrapSquare wrapText="bothSides"/>
            <wp:docPr id="12" name="Image 12" descr="échauffement climatique : 2018, deuxième année la plus chaude 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échauffement climatique : 2018, deuxième année la plus chaude en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0" cy="1148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2FAB" w:rsidRPr="00C52FAB">
        <w:rPr>
          <w:b/>
          <w:color w:val="000000" w:themeColor="text1"/>
        </w:rPr>
        <w:t>Exposition</w:t>
      </w:r>
      <w:r w:rsidR="005A49E3">
        <w:rPr>
          <w:b/>
          <w:color w:val="000000" w:themeColor="text1"/>
        </w:rPr>
        <w:t> : Le réchauffement climatique en arctique :</w:t>
      </w:r>
      <w:r w:rsidR="00E00370">
        <w:rPr>
          <w:b/>
          <w:color w:val="000000" w:themeColor="text1"/>
        </w:rPr>
        <w:t xml:space="preserve"> en partenariat avec la médiathèque de Lectoure </w:t>
      </w:r>
    </w:p>
    <w:p w14:paraId="6A31C579" w14:textId="37426D7F" w:rsidR="00E00370" w:rsidRDefault="00E00370" w:rsidP="00E00370">
      <w:pPr>
        <w:pStyle w:val="Normalweb"/>
        <w:numPr>
          <w:ilvl w:val="0"/>
          <w:numId w:val="3"/>
        </w:numPr>
        <w:rPr>
          <w:color w:val="000000" w:themeColor="text1"/>
        </w:rPr>
      </w:pPr>
      <w:r w:rsidRPr="005A49E3">
        <w:rPr>
          <w:color w:val="000000" w:themeColor="text1"/>
        </w:rPr>
        <w:t xml:space="preserve"> </w:t>
      </w:r>
      <w:r w:rsidR="005A49E3" w:rsidRPr="005A49E3">
        <w:rPr>
          <w:color w:val="000000" w:themeColor="text1"/>
        </w:rPr>
        <w:t>Une exposition trilingue (français, anglais et inuktitut) qui présente les impacts des bouleverseme</w:t>
      </w:r>
      <w:r>
        <w:rPr>
          <w:color w:val="000000" w:themeColor="text1"/>
        </w:rPr>
        <w:t xml:space="preserve">nts climatiques dans l’Arctique, proposée par </w:t>
      </w:r>
      <w:r w:rsidRPr="00802273">
        <w:rPr>
          <w:b/>
          <w:color w:val="000000" w:themeColor="text1"/>
        </w:rPr>
        <w:t>l’association Inuksuk</w:t>
      </w:r>
      <w:r>
        <w:rPr>
          <w:b/>
          <w:color w:val="000000" w:themeColor="text1"/>
        </w:rPr>
        <w:t xml:space="preserve"> : </w:t>
      </w:r>
      <w:r w:rsidR="005A49E3" w:rsidRPr="005A49E3">
        <w:rPr>
          <w:color w:val="000000" w:themeColor="text1"/>
        </w:rPr>
        <w:br/>
        <w:t>A partir de données météorologiques, de témoignages inuit et d’analyses scientifiques, l’exposition aborde notamment les effets sur les glaces (de mer et de terre) et sur l’écosystème et les conséquences pour les Inuits.</w:t>
      </w:r>
    </w:p>
    <w:p w14:paraId="50FF8725" w14:textId="00440DFB" w:rsidR="00E00370" w:rsidRPr="00E00370" w:rsidRDefault="00E00370" w:rsidP="00E00370">
      <w:pPr>
        <w:pStyle w:val="Normalweb"/>
        <w:rPr>
          <w:color w:val="000000" w:themeColor="text1"/>
        </w:rPr>
      </w:pPr>
    </w:p>
    <w:p w14:paraId="22EF9634" w14:textId="534ED90B" w:rsidR="0067533D" w:rsidRPr="00E00370" w:rsidRDefault="005A49E3" w:rsidP="00736372">
      <w:pPr>
        <w:pStyle w:val="Pardeliste"/>
        <w:numPr>
          <w:ilvl w:val="0"/>
          <w:numId w:val="3"/>
        </w:numPr>
        <w:rPr>
          <w:color w:val="000000" w:themeColor="text1"/>
        </w:rPr>
      </w:pPr>
      <w:r w:rsidRPr="005A49E3">
        <w:rPr>
          <w:color w:val="000000" w:themeColor="text1"/>
        </w:rPr>
        <w:t>Invitation d’un intervenant</w:t>
      </w:r>
      <w:r w:rsidR="00193EB0">
        <w:rPr>
          <w:color w:val="000000" w:themeColor="text1"/>
        </w:rPr>
        <w:t xml:space="preserve"> de l’association</w:t>
      </w:r>
      <w:r w:rsidR="00E16523">
        <w:rPr>
          <w:color w:val="000000" w:themeColor="text1"/>
        </w:rPr>
        <w:t>,</w:t>
      </w:r>
      <w:r w:rsidRPr="005A49E3">
        <w:rPr>
          <w:color w:val="000000" w:themeColor="text1"/>
        </w:rPr>
        <w:t xml:space="preserve"> </w:t>
      </w:r>
      <w:r w:rsidR="00E16523">
        <w:rPr>
          <w:color w:val="000000" w:themeColor="text1"/>
        </w:rPr>
        <w:t xml:space="preserve">probablement </w:t>
      </w:r>
      <w:r w:rsidR="00802273" w:rsidRPr="007B1AB0">
        <w:rPr>
          <w:b/>
          <w:color w:val="000000" w:themeColor="text1"/>
        </w:rPr>
        <w:t>Sylvie Teveny</w:t>
      </w:r>
      <w:r w:rsidR="00EC6569">
        <w:rPr>
          <w:b/>
          <w:color w:val="000000" w:themeColor="text1"/>
        </w:rPr>
        <w:t>,</w:t>
      </w:r>
      <w:r w:rsidRPr="005A49E3">
        <w:rPr>
          <w:color w:val="000000" w:themeColor="text1"/>
        </w:rPr>
        <w:t xml:space="preserve"> </w:t>
      </w:r>
      <w:r w:rsidR="00F61758">
        <w:rPr>
          <w:color w:val="000000" w:themeColor="text1"/>
        </w:rPr>
        <w:t>eth</w:t>
      </w:r>
      <w:r w:rsidR="00EC6569">
        <w:rPr>
          <w:color w:val="000000" w:themeColor="text1"/>
        </w:rPr>
        <w:t xml:space="preserve">nologue, conférencière, autrice jeunesse, </w:t>
      </w:r>
      <w:r w:rsidRPr="005A49E3">
        <w:rPr>
          <w:color w:val="000000" w:themeColor="text1"/>
        </w:rPr>
        <w:t xml:space="preserve">pour aborder le sujet de l’exposition et proposer un atelier </w:t>
      </w:r>
      <w:r w:rsidR="00EC6569">
        <w:rPr>
          <w:color w:val="000000" w:themeColor="text1"/>
        </w:rPr>
        <w:t xml:space="preserve">familial </w:t>
      </w:r>
      <w:r w:rsidR="00802273">
        <w:rPr>
          <w:color w:val="000000" w:themeColor="text1"/>
        </w:rPr>
        <w:t>d’inuktitut</w:t>
      </w:r>
      <w:r w:rsidRPr="005A49E3">
        <w:rPr>
          <w:color w:val="000000" w:themeColor="text1"/>
        </w:rPr>
        <w:t xml:space="preserve">. </w:t>
      </w:r>
    </w:p>
    <w:p w14:paraId="5C62122B" w14:textId="1D38D3A3" w:rsidR="0067533D" w:rsidRPr="00FD3C96" w:rsidRDefault="0067533D" w:rsidP="00D149CD">
      <w:pPr>
        <w:jc w:val="center"/>
        <w:rPr>
          <w:b/>
          <w:sz w:val="28"/>
          <w:szCs w:val="28"/>
        </w:rPr>
      </w:pPr>
    </w:p>
    <w:p w14:paraId="293E34E2" w14:textId="09BD495C" w:rsidR="009A0D44" w:rsidRPr="00C64F17" w:rsidRDefault="009A0D44" w:rsidP="00A630C6"/>
    <w:p w14:paraId="527F82FE" w14:textId="6977A076" w:rsidR="009A0D44" w:rsidRPr="00C64F17" w:rsidRDefault="009A0D44" w:rsidP="009A0D44">
      <w:pPr>
        <w:pStyle w:val="Pardeliste"/>
      </w:pPr>
    </w:p>
    <w:p w14:paraId="0DD30C61" w14:textId="4B697569" w:rsidR="009A0D44" w:rsidRPr="001054C9" w:rsidRDefault="001054C9" w:rsidP="009A0D44">
      <w:pPr>
        <w:pStyle w:val="Pardeliste"/>
        <w:ind w:left="1080"/>
        <w:jc w:val="center"/>
        <w:rPr>
          <w:b/>
          <w:color w:val="4472C4" w:themeColor="accent1"/>
          <w:sz w:val="28"/>
          <w:szCs w:val="28"/>
          <w:u w:val="single"/>
        </w:rPr>
      </w:pPr>
      <w:r>
        <w:rPr>
          <w:b/>
          <w:color w:val="4472C4" w:themeColor="accent1"/>
          <w:sz w:val="28"/>
          <w:szCs w:val="28"/>
          <w:u w:val="single"/>
        </w:rPr>
        <w:t>Cinéma</w:t>
      </w:r>
      <w:r w:rsidRPr="001054C9">
        <w:rPr>
          <w:b/>
          <w:color w:val="4472C4" w:themeColor="accent1"/>
          <w:sz w:val="28"/>
          <w:szCs w:val="28"/>
          <w:u w:val="single"/>
        </w:rPr>
        <w:t xml:space="preserve"> </w:t>
      </w:r>
      <w:r>
        <w:rPr>
          <w:b/>
          <w:color w:val="4472C4" w:themeColor="accent1"/>
          <w:sz w:val="28"/>
          <w:szCs w:val="28"/>
          <w:u w:val="single"/>
        </w:rPr>
        <w:t>nordique</w:t>
      </w:r>
    </w:p>
    <w:p w14:paraId="3F3F1A43" w14:textId="70014840" w:rsidR="00A630C6" w:rsidRPr="00C64F17" w:rsidRDefault="00A630C6" w:rsidP="009A0D44">
      <w:pPr>
        <w:pStyle w:val="Pardeliste"/>
        <w:ind w:left="1080"/>
        <w:jc w:val="center"/>
        <w:rPr>
          <w:b/>
        </w:rPr>
      </w:pPr>
    </w:p>
    <w:p w14:paraId="5F26C6A8" w14:textId="4EFDE45B" w:rsidR="005E05D9" w:rsidRDefault="00A630C6" w:rsidP="009A0D44">
      <w:pPr>
        <w:pStyle w:val="Pardeliste"/>
        <w:ind w:left="1080"/>
      </w:pPr>
      <w:r>
        <w:t>E</w:t>
      </w:r>
      <w:r w:rsidR="005E05D9" w:rsidRPr="00A630C6">
        <w:t>n partenariat avec le cinéma « Le sénéchal » :</w:t>
      </w:r>
      <w:r w:rsidR="00B820E1">
        <w:t xml:space="preserve"> programmation </w:t>
      </w:r>
      <w:r w:rsidR="001054C9">
        <w:t>en cours d’année</w:t>
      </w:r>
      <w:r w:rsidR="005E05D9">
        <w:t xml:space="preserve"> qui nous permettra de sensibiliser le public cinéphile au thème et </w:t>
      </w:r>
      <w:r w:rsidR="00142AE6">
        <w:t>d’échanger sur</w:t>
      </w:r>
      <w:r w:rsidR="009A0D44">
        <w:t xml:space="preserve"> </w:t>
      </w:r>
      <w:r w:rsidR="005E05D9">
        <w:t>notre programmation.</w:t>
      </w:r>
    </w:p>
    <w:p w14:paraId="11339528" w14:textId="57934C0A" w:rsidR="0046123A" w:rsidRDefault="0046123A" w:rsidP="0046123A"/>
    <w:p w14:paraId="740C9410" w14:textId="563DE94F" w:rsidR="005E05D9" w:rsidRDefault="005E05D9" w:rsidP="005E05D9"/>
    <w:p w14:paraId="34277175" w14:textId="77777777" w:rsidR="009A0D44" w:rsidRPr="001054C9" w:rsidRDefault="005E05D9" w:rsidP="009A0D44">
      <w:pPr>
        <w:pStyle w:val="Pardeliste"/>
        <w:ind w:left="1080"/>
        <w:jc w:val="center"/>
        <w:rPr>
          <w:color w:val="4472C4" w:themeColor="accent1"/>
          <w:u w:val="single"/>
        </w:rPr>
      </w:pPr>
      <w:r w:rsidRPr="001054C9">
        <w:rPr>
          <w:b/>
          <w:color w:val="4472C4" w:themeColor="accent1"/>
          <w:u w:val="single"/>
        </w:rPr>
        <w:t>Deux jours de formation à</w:t>
      </w:r>
      <w:r w:rsidR="00B820E1" w:rsidRPr="001054C9">
        <w:rPr>
          <w:b/>
          <w:color w:val="4472C4" w:themeColor="accent1"/>
          <w:u w:val="single"/>
        </w:rPr>
        <w:t xml:space="preserve"> la lecture à voix haute</w:t>
      </w:r>
    </w:p>
    <w:p w14:paraId="54FDD834" w14:textId="5C0F2EA1" w:rsidR="009A0D44" w:rsidRPr="009A0D44" w:rsidRDefault="009A0D44" w:rsidP="009A0D44">
      <w:pPr>
        <w:pStyle w:val="Pardeliste"/>
        <w:ind w:left="1080"/>
      </w:pPr>
    </w:p>
    <w:p w14:paraId="7A81D5DF" w14:textId="652E6DEB" w:rsidR="00142AE6" w:rsidRPr="00142AE6" w:rsidRDefault="006A3B21" w:rsidP="00A630C6">
      <w:pPr>
        <w:pStyle w:val="Pardeliste"/>
        <w:ind w:left="1080"/>
      </w:pPr>
      <w:r>
        <w:rPr>
          <w:color w:val="000000" w:themeColor="text1"/>
        </w:rPr>
        <w:t>A</w:t>
      </w:r>
      <w:r w:rsidR="00B820E1" w:rsidRPr="009A0D44">
        <w:rPr>
          <w:color w:val="000000" w:themeColor="text1"/>
        </w:rPr>
        <w:t>vec le</w:t>
      </w:r>
      <w:r w:rsidR="005E05D9" w:rsidRPr="009A0D44">
        <w:rPr>
          <w:color w:val="000000" w:themeColor="text1"/>
        </w:rPr>
        <w:t xml:space="preserve"> comédien </w:t>
      </w:r>
      <w:r w:rsidR="00B820E1" w:rsidRPr="009A0D44">
        <w:rPr>
          <w:color w:val="000000" w:themeColor="text1"/>
        </w:rPr>
        <w:t>Pierre Martot</w:t>
      </w:r>
      <w:r w:rsidR="00B820E1">
        <w:rPr>
          <w:color w:val="000000" w:themeColor="text1"/>
          <w:u w:val="single"/>
        </w:rPr>
        <w:t xml:space="preserve"> </w:t>
      </w:r>
      <w:r w:rsidR="005E05D9" w:rsidRPr="009449FE">
        <w:rPr>
          <w:color w:val="000000" w:themeColor="text1"/>
        </w:rPr>
        <w:t xml:space="preserve">en début de semaine </w:t>
      </w:r>
      <w:r w:rsidR="00CB7A8E">
        <w:rPr>
          <w:color w:val="000000" w:themeColor="text1"/>
        </w:rPr>
        <w:t>du</w:t>
      </w:r>
      <w:r w:rsidR="005E05D9" w:rsidRPr="009449FE">
        <w:rPr>
          <w:color w:val="000000" w:themeColor="text1"/>
        </w:rPr>
        <w:t xml:space="preserve"> festival</w:t>
      </w:r>
      <w:r w:rsidR="005E05D9" w:rsidRPr="009449FE">
        <w:rPr>
          <w:b/>
          <w:color w:val="000000" w:themeColor="text1"/>
        </w:rPr>
        <w:t xml:space="preserve"> : </w:t>
      </w:r>
      <w:r w:rsidR="005E05D9" w:rsidRPr="009449FE">
        <w:rPr>
          <w:color w:val="000000" w:themeColor="text1"/>
        </w:rPr>
        <w:t>pour les groupes de lecteurs amateurs venus de différentes régions (leur nombre va en augmentant) provenance : Ariège, Gironde, Indre, Seine Maritime.</w:t>
      </w:r>
    </w:p>
    <w:p w14:paraId="5563F2E0" w14:textId="28134DC0" w:rsidR="00142AE6" w:rsidRPr="00142AE6" w:rsidRDefault="00142AE6" w:rsidP="00142AE6">
      <w:pPr>
        <w:rPr>
          <w:color w:val="000000" w:themeColor="text1"/>
        </w:rPr>
      </w:pPr>
    </w:p>
    <w:p w14:paraId="037636B8" w14:textId="01BE0E4E" w:rsidR="0046123A" w:rsidRDefault="005E05D9" w:rsidP="00B65018">
      <w:pPr>
        <w:pStyle w:val="Pardeliste"/>
        <w:ind w:left="1080"/>
      </w:pPr>
      <w:r w:rsidRPr="009449FE">
        <w:rPr>
          <w:color w:val="000000" w:themeColor="text1"/>
        </w:rPr>
        <w:t xml:space="preserve">Objectif : Chaque groupe travaillera une lecture de 32’ </w:t>
      </w:r>
      <w:r w:rsidR="006B4C3D">
        <w:rPr>
          <w:color w:val="000000" w:themeColor="text1"/>
        </w:rPr>
        <w:t xml:space="preserve">(32 comme le Gers) de textes </w:t>
      </w:r>
      <w:r w:rsidRPr="009449FE">
        <w:rPr>
          <w:color w:val="000000" w:themeColor="text1"/>
        </w:rPr>
        <w:t>sélectionnés</w:t>
      </w:r>
      <w:r w:rsidR="006B4C3D">
        <w:rPr>
          <w:color w:val="000000" w:themeColor="text1"/>
        </w:rPr>
        <w:t xml:space="preserve"> par lui</w:t>
      </w:r>
      <w:r w:rsidRPr="009449FE">
        <w:rPr>
          <w:color w:val="000000" w:themeColor="text1"/>
        </w:rPr>
        <w:t xml:space="preserve"> en vue de se produire au festival </w:t>
      </w:r>
      <w:r w:rsidR="009449FE">
        <w:rPr>
          <w:color w:val="000000" w:themeColor="text1"/>
        </w:rPr>
        <w:t>en illustration des thèmes abordés</w:t>
      </w:r>
      <w:r w:rsidR="00B820E1">
        <w:rPr>
          <w:color w:val="000000" w:themeColor="text1"/>
        </w:rPr>
        <w:t>.</w:t>
      </w:r>
    </w:p>
    <w:p w14:paraId="335477B0" w14:textId="574B354C" w:rsidR="009462AE" w:rsidRDefault="009462AE" w:rsidP="009462AE"/>
    <w:p w14:paraId="41C45ABA" w14:textId="66B89CBE" w:rsidR="00C04A1B" w:rsidRDefault="00C04A1B" w:rsidP="009462AE"/>
    <w:p w14:paraId="1332AD49" w14:textId="329E6854" w:rsidR="00BE1863" w:rsidRDefault="00BE1863" w:rsidP="00CA735D">
      <w:pPr>
        <w:rPr>
          <w:color w:val="4472C4" w:themeColor="accent1"/>
          <w:sz w:val="32"/>
          <w:szCs w:val="32"/>
        </w:rPr>
      </w:pPr>
    </w:p>
    <w:p w14:paraId="0A44393A" w14:textId="060939B4" w:rsidR="00C55CB7" w:rsidRPr="00C55CB7" w:rsidRDefault="00C55CB7" w:rsidP="00A60C8B">
      <w:pPr>
        <w:jc w:val="center"/>
        <w:rPr>
          <w:color w:val="4472C4" w:themeColor="accent1"/>
          <w:sz w:val="32"/>
          <w:szCs w:val="32"/>
        </w:rPr>
      </w:pPr>
      <w:r w:rsidRPr="00C55CB7">
        <w:rPr>
          <w:color w:val="4472C4" w:themeColor="accent1"/>
          <w:sz w:val="32"/>
          <w:szCs w:val="32"/>
        </w:rPr>
        <w:t>Lectoure à voix haute</w:t>
      </w:r>
      <w:r w:rsidR="00BE1863">
        <w:rPr>
          <w:color w:val="4472C4" w:themeColor="accent1"/>
          <w:sz w:val="32"/>
          <w:szCs w:val="32"/>
        </w:rPr>
        <w:t xml:space="preserve"> en cours d’année</w:t>
      </w:r>
    </w:p>
    <w:p w14:paraId="76541E57" w14:textId="010E8453" w:rsidR="00C55CB7" w:rsidRPr="00C55CB7" w:rsidRDefault="00C55CB7" w:rsidP="00C55CB7">
      <w:pPr>
        <w:rPr>
          <w:color w:val="4472C4" w:themeColor="accent1"/>
        </w:rPr>
      </w:pPr>
    </w:p>
    <w:p w14:paraId="31C770F3" w14:textId="64EAA24C" w:rsidR="00C55CB7" w:rsidRDefault="00C55CB7" w:rsidP="00C55CB7">
      <w:pPr>
        <w:jc w:val="center"/>
      </w:pPr>
    </w:p>
    <w:p w14:paraId="4B44E80D" w14:textId="77E03C33" w:rsidR="00C55CB7" w:rsidRDefault="00C55CB7" w:rsidP="00C55CB7"/>
    <w:p w14:paraId="2D872965" w14:textId="366B8C12" w:rsidR="00C55CB7" w:rsidRDefault="00C55CB7" w:rsidP="00C55CB7">
      <w:pPr>
        <w:jc w:val="center"/>
      </w:pPr>
    </w:p>
    <w:p w14:paraId="354BC608" w14:textId="25D4780A" w:rsidR="00C55CB7" w:rsidRDefault="00C55CB7" w:rsidP="00C55CB7">
      <w:r>
        <w:t>Comme tous les ans les lectrices et lecteurs (treize en ce début d’année dont 3 « nouvelles ») de Lectoure à voix haute s’engagent dans des projets variés, en fonction de leurs affinités. Ceux-ci peuvent être à l’initiative de l’un.e d’entre nous mais répondent aussi à des demandes d’autres associations,  structures culturelles ou éducatives…</w:t>
      </w:r>
    </w:p>
    <w:p w14:paraId="1F502D4E" w14:textId="60A0897A" w:rsidR="00C55CB7" w:rsidRDefault="00C55CB7" w:rsidP="00C55CB7"/>
    <w:p w14:paraId="61E6B9D0" w14:textId="1E9CC4C8" w:rsidR="00C55CB7" w:rsidRDefault="00C55CB7" w:rsidP="00C55CB7"/>
    <w:p w14:paraId="048B2413" w14:textId="2E86C570" w:rsidR="00CA735D" w:rsidRDefault="00CA735D" w:rsidP="00C55CB7"/>
    <w:p w14:paraId="68F39908" w14:textId="45D1E046" w:rsidR="00CA735D" w:rsidRDefault="00CA735D" w:rsidP="00C55CB7"/>
    <w:p w14:paraId="36F8FF8B" w14:textId="4FBDA3C1" w:rsidR="00C55CB7" w:rsidRDefault="00C55CB7" w:rsidP="00C55CB7"/>
    <w:p w14:paraId="318BE8D8" w14:textId="65444F77" w:rsidR="00C55CB7" w:rsidRDefault="00C55CB7" w:rsidP="00C55CB7">
      <w:pPr>
        <w:pStyle w:val="Pardeliste"/>
        <w:jc w:val="center"/>
        <w:rPr>
          <w:b/>
        </w:rPr>
      </w:pPr>
      <w:r w:rsidRPr="00341059">
        <w:rPr>
          <w:b/>
        </w:rPr>
        <w:t xml:space="preserve">Projets éducatifs </w:t>
      </w:r>
    </w:p>
    <w:p w14:paraId="5F70664E" w14:textId="6A9C733F" w:rsidR="00C55CB7" w:rsidRPr="00341059" w:rsidRDefault="00C55CB7" w:rsidP="00C55CB7">
      <w:pPr>
        <w:pStyle w:val="Pardeliste"/>
        <w:jc w:val="center"/>
        <w:rPr>
          <w:b/>
        </w:rPr>
      </w:pPr>
    </w:p>
    <w:p w14:paraId="131B3572" w14:textId="47F98BBF" w:rsidR="00F510A0" w:rsidRPr="00F510A0" w:rsidRDefault="00A60C8B" w:rsidP="00F510A0">
      <w:pPr>
        <w:pStyle w:val="Pardeliste"/>
        <w:rPr>
          <w:rFonts w:ascii="Times New Roman" w:eastAsia="Times New Roman" w:hAnsi="Times New Roman" w:cs="Times New Roman"/>
          <w:lang w:eastAsia="fr-FR"/>
        </w:rPr>
      </w:pPr>
      <w:r w:rsidRPr="00F510A0">
        <w:rPr>
          <w:noProof/>
          <w:lang w:eastAsia="fr-FR"/>
        </w:rPr>
        <w:drawing>
          <wp:anchor distT="0" distB="0" distL="114300" distR="114300" simplePos="0" relativeHeight="251695104" behindDoc="0" locked="0" layoutInCell="1" allowOverlap="1" wp14:anchorId="5E1CE25C" wp14:editId="1D3C163A">
            <wp:simplePos x="0" y="0"/>
            <wp:positionH relativeFrom="margin">
              <wp:posOffset>-737235</wp:posOffset>
            </wp:positionH>
            <wp:positionV relativeFrom="margin">
              <wp:posOffset>3667125</wp:posOffset>
            </wp:positionV>
            <wp:extent cx="1209040" cy="1649095"/>
            <wp:effectExtent l="0" t="0" r="10160" b="1905"/>
            <wp:wrapSquare wrapText="bothSides"/>
            <wp:docPr id="19" name="Image 19" descr="a girafe qui voulait voir la banquise - Teteenl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girafe qui voulait voir la banquise - Teteenli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9040" cy="1649095"/>
                    </a:xfrm>
                    <a:prstGeom prst="rect">
                      <a:avLst/>
                    </a:prstGeom>
                    <a:noFill/>
                    <a:ln>
                      <a:noFill/>
                    </a:ln>
                  </pic:spPr>
                </pic:pic>
              </a:graphicData>
            </a:graphic>
          </wp:anchor>
        </w:drawing>
      </w:r>
    </w:p>
    <w:p w14:paraId="7611B53F" w14:textId="771DA96C" w:rsidR="00C55CB7" w:rsidRDefault="00C55CB7" w:rsidP="00C55CB7">
      <w:pPr>
        <w:pStyle w:val="Pardeliste"/>
        <w:numPr>
          <w:ilvl w:val="0"/>
          <w:numId w:val="4"/>
        </w:numPr>
      </w:pPr>
      <w:r>
        <w:t xml:space="preserve">Avec le Centre de Loisirs de Lectoure : avec des enfants lecteurs : ateliers lecture à voix haute d’albums jeunesse en vue de lectures aux petits, sélection par la médiathèque sur le thème de notre prochain festival « Le grand nord » </w:t>
      </w:r>
    </w:p>
    <w:p w14:paraId="206315D8" w14:textId="1A61166B" w:rsidR="00C55CB7" w:rsidRDefault="00C55CB7" w:rsidP="00C55CB7">
      <w:pPr>
        <w:pStyle w:val="Pardeliste"/>
        <w:numPr>
          <w:ilvl w:val="0"/>
          <w:numId w:val="4"/>
        </w:numPr>
      </w:pPr>
      <w:r>
        <w:t>Au moment du festival : spectacle proposé au Centre de loisirs pour ces enfants (et d’autres) : « Quatre petits contes inuit »</w:t>
      </w:r>
    </w:p>
    <w:p w14:paraId="1449BEF0" w14:textId="5BD2A395" w:rsidR="00C55CB7" w:rsidRDefault="00C55CB7" w:rsidP="00C55CB7">
      <w:pPr>
        <w:pStyle w:val="Pardeliste"/>
      </w:pPr>
    </w:p>
    <w:p w14:paraId="6C2EAAE4" w14:textId="05D48562" w:rsidR="00C55CB7" w:rsidRDefault="00C55CB7" w:rsidP="00C55CB7">
      <w:pPr>
        <w:pStyle w:val="Pardeliste"/>
      </w:pPr>
    </w:p>
    <w:p w14:paraId="4889CB1C" w14:textId="5EA9493E" w:rsidR="00FA009F" w:rsidRPr="00FA009F" w:rsidRDefault="00FA009F" w:rsidP="00FA009F">
      <w:pPr>
        <w:rPr>
          <w:rFonts w:ascii="Times New Roman" w:eastAsia="Times New Roman" w:hAnsi="Times New Roman" w:cs="Times New Roman"/>
          <w:lang w:eastAsia="fr-FR"/>
        </w:rPr>
      </w:pPr>
    </w:p>
    <w:p w14:paraId="555EE563" w14:textId="03DB87F6" w:rsidR="00C55CB7" w:rsidRDefault="00C55CB7" w:rsidP="00C55CB7">
      <w:pPr>
        <w:pStyle w:val="Pardeliste"/>
      </w:pPr>
    </w:p>
    <w:p w14:paraId="696A7D76" w14:textId="6E8BC369" w:rsidR="00C55CB7" w:rsidRDefault="00C55CB7" w:rsidP="00C55CB7"/>
    <w:p w14:paraId="355C0C62" w14:textId="0B171703" w:rsidR="00C55CB7" w:rsidRDefault="00C55CB7" w:rsidP="00C55CB7"/>
    <w:p w14:paraId="2753D063" w14:textId="596A7B8D" w:rsidR="00C55CB7" w:rsidRPr="00C840DA" w:rsidRDefault="00C55CB7" w:rsidP="00C55CB7">
      <w:pPr>
        <w:jc w:val="center"/>
        <w:rPr>
          <w:b/>
        </w:rPr>
      </w:pPr>
      <w:r w:rsidRPr="00C840DA">
        <w:rPr>
          <w:b/>
        </w:rPr>
        <w:t>Projets en partenariat culturels</w:t>
      </w:r>
      <w:r>
        <w:rPr>
          <w:b/>
        </w:rPr>
        <w:t xml:space="preserve"> et patrimoniaux</w:t>
      </w:r>
    </w:p>
    <w:p w14:paraId="556E3610" w14:textId="143BAA6D" w:rsidR="00C55CB7" w:rsidRDefault="00C55CB7" w:rsidP="00C55CB7"/>
    <w:p w14:paraId="001CE453" w14:textId="1E31E8BB" w:rsidR="00C55CB7" w:rsidRDefault="00C55CB7" w:rsidP="00C55CB7"/>
    <w:p w14:paraId="6F6FF5D4" w14:textId="107A52FC" w:rsidR="00C55CB7" w:rsidRPr="009F3D82" w:rsidRDefault="00C55CB7" w:rsidP="00C55CB7">
      <w:pPr>
        <w:pStyle w:val="Pardeliste"/>
        <w:numPr>
          <w:ilvl w:val="0"/>
          <w:numId w:val="4"/>
        </w:numPr>
        <w:rPr>
          <w:rFonts w:eastAsia="Times New Roman" w:cs="Times New Roman"/>
          <w:lang w:eastAsia="fr-FR"/>
        </w:rPr>
      </w:pPr>
      <w:r>
        <w:t xml:space="preserve">Avec le </w:t>
      </w:r>
      <w:r w:rsidRPr="001A12E0">
        <w:rPr>
          <w:b/>
        </w:rPr>
        <w:t>Centre d’art et de photographie</w:t>
      </w:r>
      <w:r>
        <w:t xml:space="preserve"> </w:t>
      </w:r>
    </w:p>
    <w:p w14:paraId="3536B044" w14:textId="4D404878" w:rsidR="00C55CB7" w:rsidRPr="009F3D82" w:rsidRDefault="00C55CB7" w:rsidP="00C55CB7">
      <w:pPr>
        <w:pStyle w:val="Pardeliste"/>
        <w:rPr>
          <w:rFonts w:eastAsia="Times New Roman" w:cs="Times New Roman"/>
          <w:lang w:eastAsia="fr-FR"/>
        </w:rPr>
      </w:pPr>
    </w:p>
    <w:p w14:paraId="0E14F84C" w14:textId="18A78589" w:rsidR="00C55CB7" w:rsidRDefault="001054C9" w:rsidP="00C55CB7">
      <w:pPr>
        <w:pStyle w:val="Pardeliste"/>
        <w:rPr>
          <w:rFonts w:eastAsia="Times New Roman" w:cs="Times New Roman"/>
          <w:lang w:eastAsia="fr-FR"/>
        </w:rPr>
      </w:pPr>
      <w:r>
        <w:rPr>
          <w:rFonts w:ascii="Helvetica" w:hAnsi="Helvetica" w:cs="Helvetica"/>
          <w:noProof/>
          <w:lang w:eastAsia="fr-FR"/>
        </w:rPr>
        <w:drawing>
          <wp:anchor distT="0" distB="0" distL="114300" distR="114300" simplePos="0" relativeHeight="251675648" behindDoc="0" locked="0" layoutInCell="1" allowOverlap="1" wp14:anchorId="7CD343ED" wp14:editId="21BB574C">
            <wp:simplePos x="0" y="0"/>
            <wp:positionH relativeFrom="margin">
              <wp:posOffset>-847090</wp:posOffset>
            </wp:positionH>
            <wp:positionV relativeFrom="margin">
              <wp:posOffset>6872605</wp:posOffset>
            </wp:positionV>
            <wp:extent cx="1484630" cy="1199515"/>
            <wp:effectExtent l="0" t="0" r="0" b="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84630" cy="1199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5CB7">
        <w:rPr>
          <w:rFonts w:eastAsia="Times New Roman" w:cs="Times New Roman"/>
          <w:lang w:eastAsia="fr-FR"/>
        </w:rPr>
        <w:t>Fin aout : quiz cinéma dans le jardin de la Cerisaie</w:t>
      </w:r>
    </w:p>
    <w:p w14:paraId="55863C0C" w14:textId="65701A22" w:rsidR="00C55CB7" w:rsidRPr="009F3D82" w:rsidRDefault="00C55CB7" w:rsidP="00C55CB7">
      <w:pPr>
        <w:pStyle w:val="Pardeliste"/>
        <w:rPr>
          <w:rFonts w:eastAsia="Times New Roman" w:cs="Times New Roman"/>
          <w:lang w:eastAsia="fr-FR"/>
        </w:rPr>
      </w:pPr>
    </w:p>
    <w:p w14:paraId="19BA7A4B" w14:textId="75809A88" w:rsidR="00C55CB7" w:rsidRDefault="001054C9" w:rsidP="00C55CB7">
      <w:pPr>
        <w:rPr>
          <w:rFonts w:eastAsia="Times New Roman" w:cs="Times New Roman"/>
          <w:lang w:eastAsia="fr-FR"/>
        </w:rPr>
      </w:pPr>
      <w:r>
        <w:t>En septembre </w:t>
      </w:r>
      <w:r w:rsidR="00C55CB7">
        <w:t xml:space="preserve">: dans le cadre de l’installation de </w:t>
      </w:r>
      <w:r w:rsidR="00C55CB7" w:rsidRPr="009F3D82">
        <w:rPr>
          <w:rFonts w:eastAsia="Times New Roman" w:cs="Times New Roman"/>
          <w:lang w:eastAsia="fr-FR"/>
        </w:rPr>
        <w:t xml:space="preserve">Thorsten Brinkmann et de son univers médiéval, nous avons proposé au public de faire connaissance avec quelques troubadours. </w:t>
      </w:r>
    </w:p>
    <w:p w14:paraId="48B7801C" w14:textId="6180F724" w:rsidR="001054C9" w:rsidRDefault="001054C9" w:rsidP="00C55CB7">
      <w:pPr>
        <w:rPr>
          <w:rFonts w:eastAsia="Times New Roman" w:cs="Times New Roman"/>
          <w:lang w:eastAsia="fr-FR"/>
        </w:rPr>
      </w:pPr>
    </w:p>
    <w:p w14:paraId="236A1907" w14:textId="0BECCC6E" w:rsidR="001054C9" w:rsidRPr="001054C9" w:rsidRDefault="001054C9" w:rsidP="001054C9">
      <w:pPr>
        <w:rPr>
          <w:rFonts w:ascii="Times New Roman" w:eastAsia="Times New Roman" w:hAnsi="Times New Roman" w:cs="Times New Roman"/>
          <w:lang w:eastAsia="fr-FR"/>
        </w:rPr>
      </w:pPr>
    </w:p>
    <w:p w14:paraId="1213BB00" w14:textId="5316CBBD" w:rsidR="001054C9" w:rsidRPr="001054C9" w:rsidRDefault="001054C9" w:rsidP="001054C9">
      <w:pPr>
        <w:pStyle w:val="Titre4"/>
        <w:rPr>
          <w:rFonts w:eastAsia="Times New Roman"/>
          <w:b w:val="0"/>
        </w:rPr>
      </w:pPr>
      <w:r w:rsidRPr="001054C9">
        <w:rPr>
          <w:rFonts w:eastAsia="Times New Roman"/>
          <w:noProof/>
        </w:rPr>
        <w:drawing>
          <wp:anchor distT="0" distB="0" distL="114300" distR="114300" simplePos="0" relativeHeight="251700224" behindDoc="0" locked="0" layoutInCell="1" allowOverlap="1" wp14:anchorId="514488FC" wp14:editId="6B25C650">
            <wp:simplePos x="0" y="0"/>
            <wp:positionH relativeFrom="margin">
              <wp:posOffset>-732790</wp:posOffset>
            </wp:positionH>
            <wp:positionV relativeFrom="margin">
              <wp:posOffset>8128000</wp:posOffset>
            </wp:positionV>
            <wp:extent cx="1630045" cy="1611630"/>
            <wp:effectExtent l="0" t="0" r="0" b="0"/>
            <wp:wrapSquare wrapText="bothSides"/>
            <wp:docPr id="9" name="Image 9" descr="http://centre-photo-lectoure.fr/wp-content/uploads/2023/02/img170.jpgfinal-560x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entre-photo-lectoure.fr/wp-content/uploads/2023/02/img170.jpgfinal-560x55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30045" cy="1611630"/>
                    </a:xfrm>
                    <a:prstGeom prst="rect">
                      <a:avLst/>
                    </a:prstGeom>
                    <a:noFill/>
                    <a:ln>
                      <a:noFill/>
                    </a:ln>
                  </pic:spPr>
                </pic:pic>
              </a:graphicData>
            </a:graphic>
          </wp:anchor>
        </w:drawing>
      </w:r>
      <w:r w:rsidRPr="001054C9">
        <w:rPr>
          <w:rFonts w:eastAsia="Times New Roman"/>
          <w:b w:val="0"/>
        </w:rPr>
        <w:t>En avril : Lecture de textes de Candice Moise en relation avec l’exposition de photos de Yannick Cormier</w:t>
      </w:r>
      <w:hyperlink r:id="rId20" w:tgtFrame="_blank" w:history="1">
        <w:r w:rsidRPr="001054C9">
          <w:rPr>
            <w:rFonts w:eastAsia="Times New Roman"/>
            <w:b w:val="0"/>
            <w:i/>
            <w:iCs/>
            <w:color w:val="FF0000"/>
            <w:u w:val="single"/>
          </w:rPr>
          <w:t xml:space="preserve"> Tie</w:t>
        </w:r>
        <w:r w:rsidRPr="001054C9">
          <w:rPr>
            <w:rFonts w:eastAsia="Times New Roman"/>
            <w:b w:val="0"/>
            <w:i/>
            <w:iCs/>
            <w:color w:val="FF0000"/>
            <w:u w:val="single"/>
          </w:rPr>
          <w:t>r</w:t>
        </w:r>
        <w:r w:rsidRPr="001054C9">
          <w:rPr>
            <w:rFonts w:eastAsia="Times New Roman"/>
            <w:b w:val="0"/>
            <w:i/>
            <w:iCs/>
            <w:color w:val="FF0000"/>
            <w:u w:val="single"/>
          </w:rPr>
          <w:t>ra Magica </w:t>
        </w:r>
      </w:hyperlink>
    </w:p>
    <w:p w14:paraId="21F2523C" w14:textId="1DFB7727" w:rsidR="00C55CB7" w:rsidRPr="009F3D82" w:rsidRDefault="00C55CB7" w:rsidP="00C55CB7">
      <w:pPr>
        <w:rPr>
          <w:rFonts w:eastAsia="Times New Roman" w:cs="Times New Roman"/>
          <w:lang w:eastAsia="fr-FR"/>
        </w:rPr>
      </w:pPr>
    </w:p>
    <w:p w14:paraId="6844247E" w14:textId="256FF014" w:rsidR="00C55CB7" w:rsidRDefault="00C55CB7" w:rsidP="00C55CB7">
      <w:pPr>
        <w:rPr>
          <w:rFonts w:eastAsia="Times New Roman" w:cs="Times New Roman"/>
          <w:lang w:eastAsia="fr-FR"/>
        </w:rPr>
      </w:pPr>
    </w:p>
    <w:p w14:paraId="64F64A60" w14:textId="095BB78F" w:rsidR="001054C9" w:rsidRDefault="001054C9" w:rsidP="00C55CB7">
      <w:pPr>
        <w:rPr>
          <w:rFonts w:eastAsia="Times New Roman" w:cs="Times New Roman"/>
          <w:lang w:eastAsia="fr-FR"/>
        </w:rPr>
      </w:pPr>
    </w:p>
    <w:p w14:paraId="6DD08451" w14:textId="7FDE088F" w:rsidR="001054C9" w:rsidRDefault="001054C9" w:rsidP="00C55CB7">
      <w:pPr>
        <w:rPr>
          <w:rFonts w:eastAsia="Times New Roman" w:cs="Times New Roman"/>
          <w:lang w:eastAsia="fr-FR"/>
        </w:rPr>
      </w:pPr>
    </w:p>
    <w:p w14:paraId="73710AD0" w14:textId="773E67AF" w:rsidR="001054C9" w:rsidRDefault="001054C9" w:rsidP="00C55CB7">
      <w:pPr>
        <w:rPr>
          <w:rFonts w:eastAsia="Times New Roman" w:cs="Times New Roman"/>
          <w:lang w:eastAsia="fr-FR"/>
        </w:rPr>
      </w:pPr>
    </w:p>
    <w:p w14:paraId="52B8C346" w14:textId="02BC18FC" w:rsidR="001054C9" w:rsidRDefault="001054C9" w:rsidP="00C55CB7">
      <w:pPr>
        <w:rPr>
          <w:rFonts w:eastAsia="Times New Roman" w:cs="Times New Roman"/>
          <w:lang w:eastAsia="fr-FR"/>
        </w:rPr>
      </w:pPr>
    </w:p>
    <w:p w14:paraId="1938EB30" w14:textId="7747AF2A" w:rsidR="00C55CB7" w:rsidRPr="009F3D82" w:rsidRDefault="00C55CB7" w:rsidP="00C55CB7">
      <w:pPr>
        <w:pStyle w:val="Pardeliste"/>
        <w:numPr>
          <w:ilvl w:val="0"/>
          <w:numId w:val="4"/>
        </w:numPr>
        <w:rPr>
          <w:rFonts w:ascii="Helvetica" w:eastAsia="Times New Roman" w:hAnsi="Helvetica" w:cs="Times New Roman"/>
          <w:color w:val="000000"/>
          <w:sz w:val="20"/>
          <w:szCs w:val="20"/>
          <w:lang w:eastAsia="fr-FR"/>
        </w:rPr>
      </w:pPr>
      <w:r w:rsidRPr="000A548D">
        <w:rPr>
          <w:rFonts w:eastAsia="Times New Roman" w:cs="Times New Roman"/>
          <w:lang w:eastAsia="fr-FR"/>
        </w:rPr>
        <w:t>Avec Michel Salanié , rédacteur du blog Carnet d’alinéas  pour une rencontre</w:t>
      </w:r>
      <w:r>
        <w:rPr>
          <w:rFonts w:eastAsia="Times New Roman" w:cs="Times New Roman"/>
          <w:lang w:eastAsia="fr-FR"/>
        </w:rPr>
        <w:t xml:space="preserve"> -</w:t>
      </w:r>
      <w:r w:rsidRPr="000A548D">
        <w:rPr>
          <w:rFonts w:eastAsia="Times New Roman" w:cs="Times New Roman"/>
          <w:lang w:eastAsia="fr-FR"/>
        </w:rPr>
        <w:t xml:space="preserve"> lecture </w:t>
      </w:r>
      <w:r>
        <w:rPr>
          <w:rFonts w:eastAsia="Times New Roman" w:cs="Times New Roman"/>
          <w:lang w:eastAsia="fr-FR"/>
        </w:rPr>
        <w:t xml:space="preserve">publique </w:t>
      </w:r>
      <w:r w:rsidRPr="000A548D">
        <w:rPr>
          <w:rFonts w:eastAsia="Times New Roman" w:cs="Times New Roman"/>
          <w:lang w:eastAsia="fr-FR"/>
        </w:rPr>
        <w:t xml:space="preserve">sur le thème : Lectoure dans la littérature : </w:t>
      </w:r>
      <w:r>
        <w:rPr>
          <w:rFonts w:ascii="Helvetica" w:eastAsia="Times New Roman" w:hAnsi="Helvetica" w:cs="Times New Roman"/>
          <w:iCs/>
          <w:color w:val="000000"/>
          <w:sz w:val="20"/>
          <w:szCs w:val="20"/>
          <w:lang w:eastAsia="fr-FR"/>
        </w:rPr>
        <w:t>Jeanne Alle</w:t>
      </w:r>
      <w:r w:rsidRPr="000A548D">
        <w:rPr>
          <w:rFonts w:ascii="Helvetica" w:eastAsia="Times New Roman" w:hAnsi="Helvetica" w:cs="Times New Roman"/>
          <w:iCs/>
          <w:color w:val="000000"/>
          <w:sz w:val="20"/>
          <w:szCs w:val="20"/>
          <w:lang w:eastAsia="fr-FR"/>
        </w:rPr>
        <w:t>man</w:t>
      </w:r>
      <w:r w:rsidRPr="000A548D">
        <w:rPr>
          <w:rFonts w:ascii="Helvetica" w:eastAsia="Times New Roman" w:hAnsi="Helvetica" w:cs="Times New Roman"/>
          <w:i/>
          <w:iCs/>
          <w:color w:val="000000"/>
          <w:sz w:val="20"/>
          <w:szCs w:val="20"/>
          <w:lang w:eastAsia="fr-FR"/>
        </w:rPr>
        <w:t xml:space="preserve"> La Porte dérobée</w:t>
      </w:r>
      <w:r w:rsidRPr="000A548D">
        <w:rPr>
          <w:rFonts w:ascii="Helvetica" w:eastAsia="Times New Roman" w:hAnsi="Helvetica" w:cs="Times New Roman"/>
          <w:color w:val="000000"/>
          <w:sz w:val="20"/>
          <w:szCs w:val="20"/>
          <w:lang w:eastAsia="fr-FR"/>
        </w:rPr>
        <w:t xml:space="preserve"> / </w:t>
      </w:r>
      <w:r w:rsidRPr="000A548D">
        <w:rPr>
          <w:rFonts w:ascii="Helvetica" w:eastAsia="Times New Roman" w:hAnsi="Helvetica" w:cs="Times New Roman"/>
          <w:iCs/>
          <w:color w:val="000000"/>
          <w:sz w:val="20"/>
          <w:szCs w:val="20"/>
          <w:lang w:eastAsia="fr-FR"/>
        </w:rPr>
        <w:t>Maurice Druon</w:t>
      </w:r>
      <w:r w:rsidRPr="000A548D">
        <w:rPr>
          <w:rFonts w:ascii="Helvetica" w:eastAsia="Times New Roman" w:hAnsi="Helvetica" w:cs="Times New Roman"/>
          <w:i/>
          <w:iCs/>
          <w:color w:val="000000"/>
          <w:sz w:val="20"/>
          <w:szCs w:val="20"/>
          <w:lang w:eastAsia="fr-FR"/>
        </w:rPr>
        <w:t xml:space="preserve"> les Rois maudits</w:t>
      </w:r>
      <w:r w:rsidRPr="000A548D">
        <w:rPr>
          <w:rFonts w:ascii="Helvetica" w:eastAsia="Times New Roman" w:hAnsi="Helvetica" w:cs="Times New Roman"/>
          <w:color w:val="000000"/>
          <w:sz w:val="20"/>
          <w:szCs w:val="20"/>
          <w:lang w:eastAsia="fr-FR"/>
        </w:rPr>
        <w:t xml:space="preserve"> / </w:t>
      </w:r>
      <w:r w:rsidRPr="000A548D">
        <w:rPr>
          <w:rFonts w:ascii="Helvetica" w:eastAsia="Times New Roman" w:hAnsi="Helvetica" w:cs="Times New Roman"/>
          <w:iCs/>
          <w:color w:val="000000"/>
          <w:sz w:val="20"/>
          <w:szCs w:val="20"/>
          <w:lang w:eastAsia="fr-FR"/>
        </w:rPr>
        <w:t xml:space="preserve">André Gide </w:t>
      </w:r>
      <w:r w:rsidRPr="000A548D">
        <w:rPr>
          <w:rFonts w:ascii="Helvetica" w:eastAsia="Times New Roman" w:hAnsi="Helvetica" w:cs="Times New Roman"/>
          <w:i/>
          <w:iCs/>
          <w:color w:val="000000"/>
          <w:sz w:val="20"/>
          <w:szCs w:val="20"/>
          <w:lang w:eastAsia="fr-FR"/>
        </w:rPr>
        <w:t xml:space="preserve"> Les Caves du Vatican</w:t>
      </w:r>
      <w:r w:rsidRPr="000A548D">
        <w:rPr>
          <w:rFonts w:ascii="Helvetica" w:eastAsia="Times New Roman" w:hAnsi="Helvetica" w:cs="Times New Roman"/>
          <w:color w:val="000000"/>
          <w:sz w:val="20"/>
          <w:szCs w:val="20"/>
          <w:lang w:eastAsia="fr-FR"/>
        </w:rPr>
        <w:t xml:space="preserve"> /</w:t>
      </w:r>
      <w:r>
        <w:rPr>
          <w:rFonts w:ascii="Helvetica" w:eastAsia="Times New Roman" w:hAnsi="Helvetica" w:cs="Times New Roman"/>
          <w:color w:val="000000"/>
          <w:sz w:val="20"/>
          <w:szCs w:val="20"/>
          <w:lang w:eastAsia="fr-FR"/>
        </w:rPr>
        <w:t xml:space="preserve"> </w:t>
      </w:r>
      <w:r w:rsidRPr="000A548D">
        <w:rPr>
          <w:rFonts w:ascii="Helvetica" w:eastAsia="Times New Roman" w:hAnsi="Helvetica" w:cs="Times New Roman"/>
          <w:iCs/>
          <w:color w:val="000000"/>
          <w:sz w:val="20"/>
          <w:szCs w:val="20"/>
          <w:lang w:eastAsia="fr-FR"/>
        </w:rPr>
        <w:t>Victor Hugo</w:t>
      </w:r>
      <w:r w:rsidRPr="000A548D">
        <w:rPr>
          <w:rFonts w:ascii="Helvetica" w:eastAsia="Times New Roman" w:hAnsi="Helvetica" w:cs="Times New Roman"/>
          <w:i/>
          <w:iCs/>
          <w:color w:val="000000"/>
          <w:sz w:val="20"/>
          <w:szCs w:val="20"/>
          <w:lang w:eastAsia="fr-FR"/>
        </w:rPr>
        <w:t xml:space="preserve"> Notre Dame de Paris</w:t>
      </w:r>
      <w:r w:rsidRPr="000A548D">
        <w:rPr>
          <w:rFonts w:ascii="Helvetica" w:eastAsia="Times New Roman" w:hAnsi="Helvetica" w:cs="Times New Roman"/>
          <w:color w:val="000000"/>
          <w:sz w:val="20"/>
          <w:szCs w:val="20"/>
          <w:lang w:eastAsia="fr-FR"/>
        </w:rPr>
        <w:t xml:space="preserve"> /</w:t>
      </w:r>
      <w:r>
        <w:rPr>
          <w:rFonts w:ascii="Helvetica" w:eastAsia="Times New Roman" w:hAnsi="Helvetica" w:cs="Times New Roman"/>
          <w:color w:val="000000"/>
          <w:sz w:val="20"/>
          <w:szCs w:val="20"/>
          <w:lang w:eastAsia="fr-FR"/>
        </w:rPr>
        <w:t xml:space="preserve"> </w:t>
      </w:r>
      <w:r w:rsidRPr="000A548D">
        <w:rPr>
          <w:rFonts w:ascii="Helvetica" w:eastAsia="Times New Roman" w:hAnsi="Helvetica" w:cs="Times New Roman"/>
          <w:iCs/>
          <w:color w:val="000000"/>
          <w:sz w:val="20"/>
          <w:szCs w:val="20"/>
          <w:lang w:eastAsia="fr-FR"/>
        </w:rPr>
        <w:t xml:space="preserve">Jean Raspail </w:t>
      </w:r>
      <w:r w:rsidRPr="000A548D">
        <w:rPr>
          <w:rFonts w:ascii="Helvetica" w:eastAsia="Times New Roman" w:hAnsi="Helvetica" w:cs="Times New Roman"/>
          <w:i/>
          <w:iCs/>
          <w:color w:val="000000"/>
          <w:sz w:val="20"/>
          <w:szCs w:val="20"/>
          <w:lang w:eastAsia="fr-FR"/>
        </w:rPr>
        <w:t>L'Anneau du pêcheur</w:t>
      </w:r>
      <w:r w:rsidRPr="000A548D">
        <w:rPr>
          <w:rFonts w:ascii="Helvetica" w:eastAsia="Times New Roman" w:hAnsi="Helvetica" w:cs="Times New Roman"/>
          <w:color w:val="000000"/>
          <w:sz w:val="20"/>
          <w:szCs w:val="20"/>
          <w:lang w:eastAsia="fr-FR"/>
        </w:rPr>
        <w:t xml:space="preserve"> / </w:t>
      </w:r>
      <w:r>
        <w:rPr>
          <w:rFonts w:ascii="Helvetica" w:eastAsia="Times New Roman" w:hAnsi="Helvetica" w:cs="Times New Roman"/>
          <w:iCs/>
          <w:color w:val="000000"/>
          <w:sz w:val="20"/>
          <w:szCs w:val="20"/>
          <w:lang w:eastAsia="fr-FR"/>
        </w:rPr>
        <w:t xml:space="preserve">Alexandre Dumas </w:t>
      </w:r>
      <w:r w:rsidRPr="00721188">
        <w:rPr>
          <w:rFonts w:ascii="Helvetica" w:eastAsia="Times New Roman" w:hAnsi="Helvetica" w:cs="Times New Roman"/>
          <w:i/>
          <w:iCs/>
          <w:color w:val="000000"/>
          <w:sz w:val="20"/>
          <w:szCs w:val="20"/>
          <w:lang w:eastAsia="fr-FR"/>
        </w:rPr>
        <w:t>Le capitaine Paul</w:t>
      </w:r>
      <w:r>
        <w:rPr>
          <w:rFonts w:ascii="Helvetica" w:eastAsia="Times New Roman" w:hAnsi="Helvetica" w:cs="Times New Roman"/>
          <w:i/>
          <w:iCs/>
          <w:color w:val="000000"/>
          <w:sz w:val="20"/>
          <w:szCs w:val="20"/>
          <w:lang w:eastAsia="fr-FR"/>
        </w:rPr>
        <w:t xml:space="preserve"> </w:t>
      </w:r>
      <w:r w:rsidRPr="000A548D">
        <w:rPr>
          <w:rFonts w:ascii="Helvetica" w:eastAsia="Times New Roman" w:hAnsi="Helvetica" w:cs="Times New Roman"/>
          <w:i/>
          <w:iCs/>
          <w:color w:val="000000"/>
          <w:sz w:val="20"/>
          <w:szCs w:val="20"/>
          <w:lang w:eastAsia="fr-FR"/>
        </w:rPr>
        <w:t xml:space="preserve">/ </w:t>
      </w:r>
      <w:r w:rsidRPr="000A548D">
        <w:rPr>
          <w:rFonts w:ascii="Helvetica" w:eastAsia="Times New Roman" w:hAnsi="Helvetica" w:cs="Times New Roman"/>
          <w:iCs/>
          <w:color w:val="000000"/>
          <w:sz w:val="20"/>
          <w:szCs w:val="20"/>
          <w:lang w:eastAsia="fr-FR"/>
        </w:rPr>
        <w:t>Marie Hélène Lafon</w:t>
      </w:r>
      <w:r w:rsidRPr="000A548D">
        <w:rPr>
          <w:rFonts w:ascii="Helvetica" w:eastAsia="Times New Roman" w:hAnsi="Helvetica" w:cs="Times New Roman"/>
          <w:i/>
          <w:iCs/>
          <w:color w:val="000000"/>
          <w:sz w:val="20"/>
          <w:szCs w:val="20"/>
          <w:lang w:eastAsia="fr-FR"/>
        </w:rPr>
        <w:t xml:space="preserve"> Flaubert</w:t>
      </w:r>
    </w:p>
    <w:p w14:paraId="37A35C1E" w14:textId="77AB450A" w:rsidR="00C55CB7" w:rsidRPr="009F3D82" w:rsidRDefault="00C55CB7" w:rsidP="00C55CB7">
      <w:pPr>
        <w:rPr>
          <w:rFonts w:ascii="Helvetica" w:eastAsia="Times New Roman" w:hAnsi="Helvetica" w:cs="Times New Roman"/>
          <w:color w:val="000000"/>
          <w:sz w:val="20"/>
          <w:szCs w:val="20"/>
          <w:lang w:eastAsia="fr-FR"/>
        </w:rPr>
      </w:pPr>
    </w:p>
    <w:p w14:paraId="1111AFE9" w14:textId="77777777" w:rsidR="00C55CB7" w:rsidRPr="000A548D" w:rsidRDefault="00C55CB7" w:rsidP="00C55CB7">
      <w:pPr>
        <w:pStyle w:val="Pardeliste"/>
        <w:rPr>
          <w:rFonts w:ascii="Helvetica" w:eastAsia="Times New Roman" w:hAnsi="Helvetica" w:cs="Times New Roman"/>
          <w:color w:val="000000"/>
          <w:sz w:val="20"/>
          <w:szCs w:val="20"/>
          <w:lang w:eastAsia="fr-FR"/>
        </w:rPr>
      </w:pPr>
    </w:p>
    <w:p w14:paraId="6E963C48" w14:textId="759897E7" w:rsidR="00C55CB7" w:rsidRDefault="00C55CB7" w:rsidP="003B1C38">
      <w:pPr>
        <w:pStyle w:val="Pardeliste"/>
        <w:rPr>
          <w:rFonts w:eastAsia="Times New Roman" w:cs="Times New Roman"/>
          <w:color w:val="000000"/>
          <w:lang w:eastAsia="fr-FR"/>
        </w:rPr>
      </w:pPr>
      <w:r w:rsidRPr="000A548D">
        <w:rPr>
          <w:rFonts w:eastAsia="Times New Roman" w:cs="Times New Roman"/>
          <w:color w:val="000000"/>
          <w:lang w:eastAsia="fr-FR"/>
        </w:rPr>
        <w:t xml:space="preserve">Au </w:t>
      </w:r>
      <w:r w:rsidRPr="00C6117E">
        <w:rPr>
          <w:rFonts w:eastAsia="Times New Roman" w:cs="Times New Roman"/>
          <w:b/>
          <w:color w:val="000000"/>
          <w:lang w:eastAsia="fr-FR"/>
        </w:rPr>
        <w:t>Haras d’Olympe </w:t>
      </w:r>
      <w:r w:rsidRPr="000A548D">
        <w:rPr>
          <w:rFonts w:eastAsia="Times New Roman" w:cs="Times New Roman"/>
          <w:color w:val="000000"/>
          <w:lang w:eastAsia="fr-FR"/>
        </w:rPr>
        <w:t xml:space="preserve">: lecture </w:t>
      </w:r>
      <w:r w:rsidR="00C64F17">
        <w:rPr>
          <w:rFonts w:eastAsia="Times New Roman" w:cs="Times New Roman"/>
          <w:color w:val="000000"/>
          <w:lang w:eastAsia="fr-FR"/>
        </w:rPr>
        <w:t xml:space="preserve">musicale </w:t>
      </w:r>
      <w:r w:rsidRPr="000A548D">
        <w:rPr>
          <w:rFonts w:eastAsia="Times New Roman" w:cs="Times New Roman"/>
          <w:color w:val="000000"/>
          <w:lang w:eastAsia="fr-FR"/>
        </w:rPr>
        <w:t xml:space="preserve">au printemps sous l’orangerie sur le thème </w:t>
      </w:r>
      <w:r w:rsidRPr="00C6117E">
        <w:rPr>
          <w:rFonts w:eastAsia="Times New Roman" w:cs="Times New Roman"/>
          <w:b/>
          <w:color w:val="000000"/>
          <w:lang w:eastAsia="fr-FR"/>
        </w:rPr>
        <w:t>« Correspondances »</w:t>
      </w:r>
      <w:r>
        <w:rPr>
          <w:rFonts w:eastAsia="Times New Roman" w:cs="Times New Roman"/>
          <w:color w:val="000000"/>
          <w:lang w:eastAsia="fr-FR"/>
        </w:rPr>
        <w:t xml:space="preserve"> de musiciens (projet en cours avec l’association « les amis de Flaran »)</w:t>
      </w:r>
    </w:p>
    <w:p w14:paraId="149390AB" w14:textId="77777777" w:rsidR="00C55CB7" w:rsidRPr="000A548D" w:rsidRDefault="00C55CB7" w:rsidP="00C55CB7">
      <w:pPr>
        <w:pStyle w:val="Pardeliste"/>
        <w:rPr>
          <w:rFonts w:eastAsia="Times New Roman" w:cs="Times New Roman"/>
          <w:color w:val="000000"/>
          <w:lang w:eastAsia="fr-FR"/>
        </w:rPr>
      </w:pPr>
    </w:p>
    <w:p w14:paraId="7C21A2FE" w14:textId="77777777" w:rsidR="00C55CB7" w:rsidRPr="00C6117E" w:rsidRDefault="00C55CB7" w:rsidP="00C55CB7">
      <w:pPr>
        <w:rPr>
          <w:rFonts w:ascii="Helvetica" w:eastAsia="Times New Roman" w:hAnsi="Helvetica" w:cs="Times New Roman"/>
          <w:color w:val="000000"/>
          <w:lang w:eastAsia="fr-FR"/>
        </w:rPr>
      </w:pPr>
    </w:p>
    <w:p w14:paraId="4C2E9AE5" w14:textId="05F09B23" w:rsidR="00C55CB7" w:rsidRDefault="00C55CB7" w:rsidP="00F60289">
      <w:pPr>
        <w:pStyle w:val="Pardeliste"/>
        <w:numPr>
          <w:ilvl w:val="0"/>
          <w:numId w:val="4"/>
        </w:numPr>
        <w:rPr>
          <w:rFonts w:eastAsia="Times New Roman" w:cs="Times New Roman"/>
          <w:color w:val="000000"/>
          <w:lang w:eastAsia="fr-FR"/>
        </w:rPr>
      </w:pPr>
      <w:r w:rsidRPr="003F471F">
        <w:rPr>
          <w:rFonts w:eastAsia="Times New Roman" w:cs="Times New Roman"/>
          <w:color w:val="000000"/>
          <w:lang w:eastAsia="fr-FR"/>
        </w:rPr>
        <w:t xml:space="preserve">Participation </w:t>
      </w:r>
      <w:r w:rsidR="00D9493F" w:rsidRPr="003F471F">
        <w:rPr>
          <w:rFonts w:eastAsia="Times New Roman" w:cs="Times New Roman"/>
          <w:color w:val="000000"/>
          <w:lang w:eastAsia="fr-FR"/>
        </w:rPr>
        <w:t xml:space="preserve">au </w:t>
      </w:r>
      <w:r w:rsidR="00D9493F" w:rsidRPr="003F471F">
        <w:rPr>
          <w:rFonts w:eastAsia="Times New Roman" w:cs="Times New Roman"/>
          <w:b/>
          <w:color w:val="000000"/>
          <w:lang w:eastAsia="fr-FR"/>
        </w:rPr>
        <w:t xml:space="preserve">festival </w:t>
      </w:r>
      <w:r w:rsidR="00C6117E" w:rsidRPr="003F471F">
        <w:rPr>
          <w:rFonts w:eastAsia="Times New Roman" w:cs="Times New Roman"/>
          <w:b/>
          <w:color w:val="000000"/>
          <w:lang w:eastAsia="fr-FR"/>
        </w:rPr>
        <w:t>Voca-lisent</w:t>
      </w:r>
      <w:r w:rsidRPr="003F471F">
        <w:rPr>
          <w:rFonts w:eastAsia="Times New Roman" w:cs="Times New Roman"/>
          <w:color w:val="000000"/>
          <w:lang w:eastAsia="fr-FR"/>
        </w:rPr>
        <w:t xml:space="preserve"> de Rimons (Gironde) </w:t>
      </w:r>
      <w:r w:rsidR="00C64F17">
        <w:rPr>
          <w:rFonts w:eastAsia="Times New Roman" w:cs="Times New Roman"/>
          <w:color w:val="000000"/>
          <w:lang w:eastAsia="fr-FR"/>
        </w:rPr>
        <w:t>au mois d’avril, sur le thème de l’arbre</w:t>
      </w:r>
    </w:p>
    <w:p w14:paraId="40062551" w14:textId="77777777" w:rsidR="001054C9" w:rsidRDefault="001054C9" w:rsidP="00F60289">
      <w:pPr>
        <w:pStyle w:val="Pardeliste"/>
        <w:numPr>
          <w:ilvl w:val="0"/>
          <w:numId w:val="4"/>
        </w:numPr>
        <w:rPr>
          <w:rFonts w:eastAsia="Times New Roman" w:cs="Times New Roman"/>
          <w:color w:val="000000"/>
          <w:lang w:eastAsia="fr-FR"/>
        </w:rPr>
      </w:pPr>
    </w:p>
    <w:p w14:paraId="7A8248EC" w14:textId="373E5BFF" w:rsidR="001054C9" w:rsidRPr="00C64F17" w:rsidRDefault="001054C9" w:rsidP="001054C9">
      <w:pPr>
        <w:pStyle w:val="Pardeliste"/>
        <w:numPr>
          <w:ilvl w:val="0"/>
          <w:numId w:val="4"/>
        </w:numPr>
        <w:rPr>
          <w:rFonts w:eastAsia="Times New Roman" w:cs="Times New Roman"/>
          <w:color w:val="000000"/>
          <w:lang w:eastAsia="fr-FR"/>
        </w:rPr>
      </w:pPr>
      <w:r>
        <w:rPr>
          <w:rFonts w:eastAsia="Times New Roman" w:cs="Times New Roman"/>
          <w:color w:val="000000"/>
          <w:lang w:eastAsia="fr-FR"/>
        </w:rPr>
        <w:t>Lecture musical avec un joueur de scie : « La scie, reine d’un soir » : musiques de Fauré, Saint Saens, Werther, Dvorak et lecture de poèmes de la Beaudelaire, Rimbaud, Laforgue….</w:t>
      </w:r>
      <w:r>
        <w:rPr>
          <w:rFonts w:eastAsia="Times New Roman" w:cs="Times New Roman"/>
          <w:color w:val="000000"/>
          <w:lang w:eastAsia="fr-FR"/>
        </w:rPr>
        <w:t xml:space="preserve"> (mai)</w:t>
      </w:r>
    </w:p>
    <w:p w14:paraId="73347F57" w14:textId="77777777" w:rsidR="001054C9" w:rsidRDefault="001054C9" w:rsidP="001054C9">
      <w:pPr>
        <w:rPr>
          <w:rFonts w:eastAsia="Times New Roman" w:cs="Times New Roman"/>
          <w:color w:val="000000"/>
          <w:lang w:eastAsia="fr-FR"/>
        </w:rPr>
      </w:pPr>
    </w:p>
    <w:p w14:paraId="631011A8" w14:textId="77777777" w:rsidR="001054C9" w:rsidRPr="003F471F" w:rsidRDefault="001054C9" w:rsidP="00F60289">
      <w:pPr>
        <w:pStyle w:val="Pardeliste"/>
        <w:numPr>
          <w:ilvl w:val="0"/>
          <w:numId w:val="4"/>
        </w:numPr>
        <w:rPr>
          <w:rFonts w:eastAsia="Times New Roman" w:cs="Times New Roman"/>
          <w:color w:val="000000"/>
          <w:lang w:eastAsia="fr-FR"/>
        </w:rPr>
      </w:pPr>
    </w:p>
    <w:p w14:paraId="41BB1414" w14:textId="77777777" w:rsidR="00C6117E" w:rsidRPr="00C6117E" w:rsidRDefault="00C6117E" w:rsidP="00C6117E">
      <w:pPr>
        <w:rPr>
          <w:rFonts w:ascii="Helvetica" w:eastAsia="Times New Roman" w:hAnsi="Helvetica" w:cs="Times New Roman"/>
          <w:color w:val="000000"/>
          <w:sz w:val="20"/>
          <w:szCs w:val="20"/>
          <w:lang w:eastAsia="fr-FR"/>
        </w:rPr>
      </w:pPr>
    </w:p>
    <w:p w14:paraId="32F91ADC" w14:textId="77777777" w:rsidR="00C55CB7" w:rsidRDefault="00C55CB7" w:rsidP="00C55CB7">
      <w:pPr>
        <w:rPr>
          <w:rFonts w:ascii="Helvetica" w:eastAsia="Times New Roman" w:hAnsi="Helvetica" w:cs="Times New Roman"/>
          <w:color w:val="000000"/>
          <w:sz w:val="20"/>
          <w:szCs w:val="20"/>
          <w:lang w:eastAsia="fr-FR"/>
        </w:rPr>
      </w:pPr>
    </w:p>
    <w:p w14:paraId="19883155" w14:textId="77777777" w:rsidR="00C55CB7" w:rsidRPr="000A548D" w:rsidRDefault="00C55CB7" w:rsidP="00C55CB7">
      <w:pPr>
        <w:rPr>
          <w:rFonts w:ascii="Helvetica" w:eastAsia="Times New Roman" w:hAnsi="Helvetica" w:cs="Times New Roman"/>
          <w:color w:val="000000"/>
          <w:sz w:val="20"/>
          <w:szCs w:val="20"/>
          <w:lang w:eastAsia="fr-FR"/>
        </w:rPr>
      </w:pPr>
    </w:p>
    <w:p w14:paraId="3176F74A" w14:textId="77777777" w:rsidR="00C55CB7" w:rsidRPr="00CD30DD" w:rsidRDefault="00C55CB7" w:rsidP="00C55CB7">
      <w:pPr>
        <w:jc w:val="center"/>
        <w:rPr>
          <w:rFonts w:eastAsia="Times New Roman" w:cs="Times New Roman"/>
          <w:b/>
          <w:color w:val="000000"/>
          <w:lang w:eastAsia="fr-FR"/>
        </w:rPr>
      </w:pPr>
      <w:r w:rsidRPr="00CD30DD">
        <w:rPr>
          <w:rFonts w:eastAsia="Times New Roman" w:cs="Times New Roman"/>
          <w:b/>
          <w:color w:val="000000"/>
          <w:lang w:eastAsia="fr-FR"/>
        </w:rPr>
        <w:t>Lectures conviviales</w:t>
      </w:r>
    </w:p>
    <w:p w14:paraId="3BF9A607" w14:textId="77777777" w:rsidR="00C55CB7" w:rsidRDefault="00C55CB7" w:rsidP="00C55CB7">
      <w:pPr>
        <w:pStyle w:val="Pardeliste"/>
        <w:jc w:val="center"/>
        <w:rPr>
          <w:rFonts w:ascii="Helvetica" w:eastAsia="Times New Roman" w:hAnsi="Helvetica" w:cs="Times New Roman"/>
          <w:b/>
          <w:color w:val="000000"/>
          <w:lang w:eastAsia="fr-FR"/>
        </w:rPr>
      </w:pPr>
    </w:p>
    <w:p w14:paraId="4B094EE1" w14:textId="77777777" w:rsidR="00C55CB7" w:rsidRDefault="00C55CB7" w:rsidP="00C55CB7">
      <w:pPr>
        <w:pStyle w:val="Pardeliste"/>
        <w:numPr>
          <w:ilvl w:val="0"/>
          <w:numId w:val="4"/>
        </w:numPr>
        <w:rPr>
          <w:rFonts w:eastAsia="Times New Roman" w:cs="Times New Roman"/>
          <w:color w:val="000000"/>
          <w:lang w:eastAsia="fr-FR"/>
        </w:rPr>
      </w:pPr>
      <w:r>
        <w:rPr>
          <w:rFonts w:eastAsia="Times New Roman" w:cs="Times New Roman"/>
          <w:color w:val="000000"/>
          <w:lang w:eastAsia="fr-FR"/>
        </w:rPr>
        <w:t>Lecture à la fête médiévale de Laroque Engalin (3 septembre 2022 et projet 2023)</w:t>
      </w:r>
    </w:p>
    <w:p w14:paraId="09C6E2A3" w14:textId="77777777" w:rsidR="00C64F17" w:rsidRDefault="00C64F17" w:rsidP="00C64F17">
      <w:pPr>
        <w:rPr>
          <w:rFonts w:eastAsia="Times New Roman" w:cs="Times New Roman"/>
          <w:color w:val="000000"/>
          <w:lang w:eastAsia="fr-FR"/>
        </w:rPr>
      </w:pPr>
    </w:p>
    <w:p w14:paraId="186F8826" w14:textId="77777777" w:rsidR="00C64F17" w:rsidRPr="00C64F17" w:rsidRDefault="00C64F17" w:rsidP="00C64F17">
      <w:pPr>
        <w:rPr>
          <w:rFonts w:eastAsia="Times New Roman" w:cs="Times New Roman"/>
          <w:color w:val="000000"/>
          <w:lang w:eastAsia="fr-FR"/>
        </w:rPr>
      </w:pPr>
    </w:p>
    <w:p w14:paraId="3EFAFF10" w14:textId="77777777" w:rsidR="00C55CB7" w:rsidRDefault="00C55CB7" w:rsidP="00C55CB7">
      <w:pPr>
        <w:rPr>
          <w:rFonts w:eastAsia="Times New Roman" w:cs="Times New Roman"/>
          <w:color w:val="000000"/>
          <w:lang w:eastAsia="fr-FR"/>
        </w:rPr>
      </w:pPr>
    </w:p>
    <w:p w14:paraId="3E17E1FA" w14:textId="77777777" w:rsidR="00C55CB7" w:rsidRDefault="00C55CB7" w:rsidP="00C55CB7">
      <w:pPr>
        <w:rPr>
          <w:rFonts w:eastAsia="Times New Roman" w:cs="Times New Roman"/>
          <w:color w:val="000000"/>
          <w:lang w:eastAsia="fr-FR"/>
        </w:rPr>
      </w:pPr>
    </w:p>
    <w:p w14:paraId="35451381" w14:textId="77777777" w:rsidR="00C55CB7" w:rsidRDefault="00C55CB7" w:rsidP="00C55CB7">
      <w:pPr>
        <w:jc w:val="center"/>
        <w:rPr>
          <w:rFonts w:eastAsia="Times New Roman" w:cs="Times New Roman"/>
          <w:b/>
          <w:color w:val="000000"/>
          <w:lang w:eastAsia="fr-FR"/>
        </w:rPr>
      </w:pPr>
      <w:r w:rsidRPr="002849E3">
        <w:rPr>
          <w:rFonts w:eastAsia="Times New Roman" w:cs="Times New Roman"/>
          <w:b/>
          <w:color w:val="000000"/>
          <w:lang w:eastAsia="fr-FR"/>
        </w:rPr>
        <w:t>Projet à dimension solidaire</w:t>
      </w:r>
    </w:p>
    <w:p w14:paraId="360A13FB" w14:textId="77777777" w:rsidR="00C55CB7" w:rsidRDefault="00C55CB7" w:rsidP="00C55CB7">
      <w:pPr>
        <w:jc w:val="center"/>
        <w:rPr>
          <w:rFonts w:eastAsia="Times New Roman" w:cs="Times New Roman"/>
          <w:b/>
          <w:color w:val="000000"/>
          <w:lang w:eastAsia="fr-FR"/>
        </w:rPr>
      </w:pPr>
    </w:p>
    <w:p w14:paraId="3BAD4F0A" w14:textId="77777777" w:rsidR="00C55CB7" w:rsidRDefault="00C55CB7" w:rsidP="00C55CB7">
      <w:pPr>
        <w:rPr>
          <w:rFonts w:eastAsia="Times New Roman" w:cs="Times New Roman"/>
          <w:color w:val="000000"/>
          <w:lang w:eastAsia="fr-FR"/>
        </w:rPr>
      </w:pPr>
      <w:r>
        <w:rPr>
          <w:rFonts w:eastAsia="Times New Roman" w:cs="Times New Roman"/>
          <w:color w:val="000000"/>
          <w:lang w:eastAsia="fr-FR"/>
        </w:rPr>
        <w:t>A</w:t>
      </w:r>
      <w:r w:rsidRPr="002849E3">
        <w:rPr>
          <w:rFonts w:eastAsia="Times New Roman" w:cs="Times New Roman"/>
          <w:color w:val="000000"/>
          <w:lang w:eastAsia="fr-FR"/>
        </w:rPr>
        <w:t xml:space="preserve"> la réunion de rentrée </w:t>
      </w:r>
      <w:r>
        <w:rPr>
          <w:rFonts w:eastAsia="Times New Roman" w:cs="Times New Roman"/>
          <w:color w:val="000000"/>
          <w:lang w:eastAsia="fr-FR"/>
        </w:rPr>
        <w:t>s’est exprimé le désir de plusieurs membres de l’équipe de proposer des lectures à domicile auprès d’un public empêché le groupe de 5 volontaires est en train de s’organiser. RV réguliers de partages d’expérience.</w:t>
      </w:r>
    </w:p>
    <w:p w14:paraId="02BDF7B9" w14:textId="77777777" w:rsidR="00C55CB7" w:rsidRDefault="00C55CB7" w:rsidP="00C55CB7">
      <w:pPr>
        <w:rPr>
          <w:rFonts w:eastAsia="Times New Roman" w:cs="Times New Roman"/>
          <w:color w:val="000000"/>
          <w:lang w:eastAsia="fr-FR"/>
        </w:rPr>
      </w:pPr>
    </w:p>
    <w:p w14:paraId="537E437D" w14:textId="77777777" w:rsidR="001054C9" w:rsidRDefault="001054C9" w:rsidP="00A60C8B">
      <w:pPr>
        <w:rPr>
          <w:rFonts w:eastAsia="Times New Roman" w:cs="Times New Roman"/>
          <w:b/>
          <w:color w:val="000000"/>
          <w:lang w:eastAsia="fr-FR"/>
        </w:rPr>
      </w:pPr>
    </w:p>
    <w:p w14:paraId="2DEFF7CA" w14:textId="77777777" w:rsidR="001054C9" w:rsidRDefault="001054C9" w:rsidP="00C55CB7">
      <w:pPr>
        <w:jc w:val="center"/>
        <w:rPr>
          <w:rFonts w:eastAsia="Times New Roman" w:cs="Times New Roman"/>
          <w:b/>
          <w:color w:val="000000"/>
          <w:lang w:eastAsia="fr-FR"/>
        </w:rPr>
      </w:pPr>
    </w:p>
    <w:p w14:paraId="2558192B" w14:textId="77777777" w:rsidR="00C55CB7" w:rsidRDefault="00C55CB7" w:rsidP="00C55CB7">
      <w:pPr>
        <w:jc w:val="center"/>
        <w:rPr>
          <w:rFonts w:eastAsia="Times New Roman" w:cs="Times New Roman"/>
          <w:b/>
          <w:color w:val="000000"/>
          <w:lang w:eastAsia="fr-FR"/>
        </w:rPr>
      </w:pPr>
      <w:r w:rsidRPr="0037179D">
        <w:rPr>
          <w:rFonts w:eastAsia="Times New Roman" w:cs="Times New Roman"/>
          <w:b/>
          <w:color w:val="000000"/>
          <w:lang w:eastAsia="fr-FR"/>
        </w:rPr>
        <w:t>Lire sans projet</w:t>
      </w:r>
      <w:r>
        <w:rPr>
          <w:rFonts w:eastAsia="Times New Roman" w:cs="Times New Roman"/>
          <w:b/>
          <w:color w:val="000000"/>
          <w:lang w:eastAsia="fr-FR"/>
        </w:rPr>
        <w:t xml:space="preserve"> de lecture publique</w:t>
      </w:r>
    </w:p>
    <w:p w14:paraId="3FCA50CD" w14:textId="77777777" w:rsidR="00C55CB7" w:rsidRDefault="00C55CB7" w:rsidP="00C55CB7">
      <w:pPr>
        <w:jc w:val="center"/>
        <w:rPr>
          <w:rFonts w:eastAsia="Times New Roman" w:cs="Times New Roman"/>
          <w:b/>
          <w:color w:val="000000"/>
          <w:lang w:eastAsia="fr-FR"/>
        </w:rPr>
      </w:pPr>
    </w:p>
    <w:p w14:paraId="4F8A9B91" w14:textId="77777777" w:rsidR="00C55CB7" w:rsidRDefault="00C55CB7" w:rsidP="00C55CB7">
      <w:pPr>
        <w:rPr>
          <w:rFonts w:eastAsia="Times New Roman" w:cs="Times New Roman"/>
          <w:color w:val="000000"/>
          <w:lang w:eastAsia="fr-FR"/>
        </w:rPr>
      </w:pPr>
      <w:r w:rsidRPr="0037179D">
        <w:rPr>
          <w:rFonts w:eastAsia="Times New Roman" w:cs="Times New Roman"/>
          <w:color w:val="000000"/>
          <w:lang w:eastAsia="fr-FR"/>
        </w:rPr>
        <w:t xml:space="preserve">Afin de cultiver le plaisir de lire qui anime les </w:t>
      </w:r>
      <w:r>
        <w:rPr>
          <w:rFonts w:eastAsia="Times New Roman" w:cs="Times New Roman"/>
          <w:color w:val="000000"/>
          <w:lang w:eastAsia="fr-FR"/>
        </w:rPr>
        <w:t xml:space="preserve">lectrices et </w:t>
      </w:r>
      <w:r w:rsidRPr="0037179D">
        <w:rPr>
          <w:rFonts w:eastAsia="Times New Roman" w:cs="Times New Roman"/>
          <w:color w:val="000000"/>
          <w:lang w:eastAsia="fr-FR"/>
        </w:rPr>
        <w:t xml:space="preserve">lecteurs </w:t>
      </w:r>
      <w:r>
        <w:rPr>
          <w:rFonts w:eastAsia="Times New Roman" w:cs="Times New Roman"/>
          <w:color w:val="000000"/>
          <w:lang w:eastAsia="fr-FR"/>
        </w:rPr>
        <w:t xml:space="preserve">de l’association </w:t>
      </w:r>
      <w:r w:rsidRPr="0037179D">
        <w:rPr>
          <w:rFonts w:eastAsia="Times New Roman" w:cs="Times New Roman"/>
          <w:color w:val="000000"/>
          <w:lang w:eastAsia="fr-FR"/>
        </w:rPr>
        <w:t xml:space="preserve">nous avons décidé d’un RV mensuel pour se retrouver sur un moment de partage de lecture purement « gratuit » </w:t>
      </w:r>
      <w:r>
        <w:rPr>
          <w:rFonts w:eastAsia="Times New Roman" w:cs="Times New Roman"/>
          <w:color w:val="000000"/>
          <w:lang w:eastAsia="fr-FR"/>
        </w:rPr>
        <w:t>(</w:t>
      </w:r>
      <w:r w:rsidRPr="0037179D">
        <w:rPr>
          <w:rFonts w:eastAsia="Times New Roman" w:cs="Times New Roman"/>
          <w:color w:val="000000"/>
          <w:lang w:eastAsia="fr-FR"/>
        </w:rPr>
        <w:t>sans objectif de lecture p</w:t>
      </w:r>
      <w:r>
        <w:rPr>
          <w:rFonts w:eastAsia="Times New Roman" w:cs="Times New Roman"/>
          <w:color w:val="000000"/>
          <w:lang w:eastAsia="fr-FR"/>
        </w:rPr>
        <w:t>ublique) juste pour le plaisir ou chacun pourra partager sur ses lectures du moment et nous en lire un extrait.</w:t>
      </w:r>
    </w:p>
    <w:p w14:paraId="137EF460" w14:textId="77777777" w:rsidR="00C55CB7" w:rsidRDefault="00C55CB7" w:rsidP="00C55CB7">
      <w:pPr>
        <w:rPr>
          <w:rFonts w:eastAsia="Times New Roman" w:cs="Times New Roman"/>
          <w:color w:val="000000"/>
          <w:lang w:eastAsia="fr-FR"/>
        </w:rPr>
      </w:pPr>
    </w:p>
    <w:p w14:paraId="7E53737C" w14:textId="77777777" w:rsidR="00C55CB7" w:rsidRPr="00142AE6" w:rsidRDefault="00C55CB7" w:rsidP="00C55CB7">
      <w:pPr>
        <w:rPr>
          <w:color w:val="000000" w:themeColor="text1"/>
        </w:rPr>
      </w:pPr>
    </w:p>
    <w:p w14:paraId="766454D6" w14:textId="45EECC68" w:rsidR="00C04A1B" w:rsidRPr="00C436A2" w:rsidRDefault="00C04A1B" w:rsidP="009462AE">
      <w:bookmarkStart w:id="0" w:name="_GoBack"/>
      <w:bookmarkEnd w:id="0"/>
    </w:p>
    <w:sectPr w:rsidR="00C04A1B" w:rsidRPr="00C436A2" w:rsidSect="00E66690">
      <w:pgSz w:w="11900" w:h="16840"/>
      <w:pgMar w:top="885"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9EF58E" w14:textId="77777777" w:rsidR="00303816" w:rsidRDefault="00303816" w:rsidP="0040797E">
      <w:r>
        <w:separator/>
      </w:r>
    </w:p>
  </w:endnote>
  <w:endnote w:type="continuationSeparator" w:id="0">
    <w:p w14:paraId="20DD290C" w14:textId="77777777" w:rsidR="00303816" w:rsidRDefault="00303816" w:rsidP="004079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Helvetica">
    <w:panose1 w:val="00000000000000000000"/>
    <w:charset w:val="00"/>
    <w:family w:val="swiss"/>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C0E44F" w14:textId="77777777" w:rsidR="00303816" w:rsidRDefault="00303816" w:rsidP="0040797E">
      <w:r>
        <w:separator/>
      </w:r>
    </w:p>
  </w:footnote>
  <w:footnote w:type="continuationSeparator" w:id="0">
    <w:p w14:paraId="074AD980" w14:textId="77777777" w:rsidR="00303816" w:rsidRDefault="00303816" w:rsidP="0040797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BEB67A0"/>
    <w:multiLevelType w:val="hybridMultilevel"/>
    <w:tmpl w:val="CEC045C0"/>
    <w:lvl w:ilvl="0" w:tplc="5F4440F8">
      <w:start w:val="202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70AE0475"/>
    <w:multiLevelType w:val="hybridMultilevel"/>
    <w:tmpl w:val="0BF4FE84"/>
    <w:lvl w:ilvl="0" w:tplc="456EFF0C">
      <w:start w:val="10"/>
      <w:numFmt w:val="bullet"/>
      <w:lvlText w:val="-"/>
      <w:lvlJc w:val="left"/>
      <w:pPr>
        <w:ind w:left="502" w:hanging="360"/>
      </w:pPr>
      <w:rPr>
        <w:rFonts w:ascii="Calibri" w:eastAsiaTheme="minorHAnsi" w:hAnsi="Calibri" w:cstheme="minorBidi"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2">
    <w:nsid w:val="72945C2A"/>
    <w:multiLevelType w:val="hybridMultilevel"/>
    <w:tmpl w:val="11483524"/>
    <w:lvl w:ilvl="0" w:tplc="F4F272CA">
      <w:start w:val="4"/>
      <w:numFmt w:val="bullet"/>
      <w:lvlText w:val="-"/>
      <w:lvlJc w:val="left"/>
      <w:pPr>
        <w:ind w:left="108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nsid w:val="7C5D3D6B"/>
    <w:multiLevelType w:val="hybridMultilevel"/>
    <w:tmpl w:val="0302A0BA"/>
    <w:lvl w:ilvl="0" w:tplc="50CAAD6E">
      <w:start w:val="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739E"/>
    <w:rsid w:val="000134C1"/>
    <w:rsid w:val="00037660"/>
    <w:rsid w:val="00041F60"/>
    <w:rsid w:val="00045530"/>
    <w:rsid w:val="00050C51"/>
    <w:rsid w:val="00052970"/>
    <w:rsid w:val="00053D14"/>
    <w:rsid w:val="00055A21"/>
    <w:rsid w:val="00064768"/>
    <w:rsid w:val="000753D8"/>
    <w:rsid w:val="00092FE7"/>
    <w:rsid w:val="000958AE"/>
    <w:rsid w:val="000D38AF"/>
    <w:rsid w:val="000F2BC7"/>
    <w:rsid w:val="000F7608"/>
    <w:rsid w:val="0010409F"/>
    <w:rsid w:val="00104C05"/>
    <w:rsid w:val="001054C9"/>
    <w:rsid w:val="00142AE6"/>
    <w:rsid w:val="00145686"/>
    <w:rsid w:val="0018093B"/>
    <w:rsid w:val="00193EB0"/>
    <w:rsid w:val="001D7B4A"/>
    <w:rsid w:val="002018FE"/>
    <w:rsid w:val="00201D10"/>
    <w:rsid w:val="00262B0A"/>
    <w:rsid w:val="00291B49"/>
    <w:rsid w:val="002B2730"/>
    <w:rsid w:val="002B7B73"/>
    <w:rsid w:val="002C7208"/>
    <w:rsid w:val="002E35CA"/>
    <w:rsid w:val="00303816"/>
    <w:rsid w:val="00305EF9"/>
    <w:rsid w:val="00315BAB"/>
    <w:rsid w:val="00317D3B"/>
    <w:rsid w:val="00322188"/>
    <w:rsid w:val="00326838"/>
    <w:rsid w:val="003322B8"/>
    <w:rsid w:val="003464CE"/>
    <w:rsid w:val="00347B4A"/>
    <w:rsid w:val="003728A5"/>
    <w:rsid w:val="00373BED"/>
    <w:rsid w:val="00376957"/>
    <w:rsid w:val="0038191B"/>
    <w:rsid w:val="00383B81"/>
    <w:rsid w:val="00386B29"/>
    <w:rsid w:val="003B1C38"/>
    <w:rsid w:val="003C3F38"/>
    <w:rsid w:val="003F471F"/>
    <w:rsid w:val="00401C10"/>
    <w:rsid w:val="0040797E"/>
    <w:rsid w:val="00413CB2"/>
    <w:rsid w:val="00425577"/>
    <w:rsid w:val="004604BA"/>
    <w:rsid w:val="0046123A"/>
    <w:rsid w:val="004710CB"/>
    <w:rsid w:val="004919E5"/>
    <w:rsid w:val="004C7A3B"/>
    <w:rsid w:val="004D3679"/>
    <w:rsid w:val="004D4817"/>
    <w:rsid w:val="004D51D9"/>
    <w:rsid w:val="004E23B9"/>
    <w:rsid w:val="004F77CF"/>
    <w:rsid w:val="00515570"/>
    <w:rsid w:val="00515A24"/>
    <w:rsid w:val="005244AF"/>
    <w:rsid w:val="00526B8A"/>
    <w:rsid w:val="005328CB"/>
    <w:rsid w:val="005379DD"/>
    <w:rsid w:val="005401E1"/>
    <w:rsid w:val="00551455"/>
    <w:rsid w:val="00563BAF"/>
    <w:rsid w:val="00583F56"/>
    <w:rsid w:val="005A27D4"/>
    <w:rsid w:val="005A49E3"/>
    <w:rsid w:val="005C258C"/>
    <w:rsid w:val="005D052E"/>
    <w:rsid w:val="005D4C95"/>
    <w:rsid w:val="005E05D9"/>
    <w:rsid w:val="005E74DD"/>
    <w:rsid w:val="00616B0E"/>
    <w:rsid w:val="0061782D"/>
    <w:rsid w:val="0062253B"/>
    <w:rsid w:val="00633F0A"/>
    <w:rsid w:val="0067533D"/>
    <w:rsid w:val="00682B07"/>
    <w:rsid w:val="00684C75"/>
    <w:rsid w:val="00685724"/>
    <w:rsid w:val="00695581"/>
    <w:rsid w:val="006A3B21"/>
    <w:rsid w:val="006B4C3D"/>
    <w:rsid w:val="006C0FE6"/>
    <w:rsid w:val="006C4DD2"/>
    <w:rsid w:val="006D0E5F"/>
    <w:rsid w:val="0071003E"/>
    <w:rsid w:val="0071614D"/>
    <w:rsid w:val="00722022"/>
    <w:rsid w:val="007306CB"/>
    <w:rsid w:val="00736372"/>
    <w:rsid w:val="007431CC"/>
    <w:rsid w:val="00752577"/>
    <w:rsid w:val="007673FF"/>
    <w:rsid w:val="00772774"/>
    <w:rsid w:val="00775748"/>
    <w:rsid w:val="00775DE3"/>
    <w:rsid w:val="007977C8"/>
    <w:rsid w:val="007B1AB0"/>
    <w:rsid w:val="007B2A22"/>
    <w:rsid w:val="007B50E6"/>
    <w:rsid w:val="007C32E0"/>
    <w:rsid w:val="007D1730"/>
    <w:rsid w:val="007D5BBA"/>
    <w:rsid w:val="007D7B6A"/>
    <w:rsid w:val="007E1835"/>
    <w:rsid w:val="007E2777"/>
    <w:rsid w:val="007E38E5"/>
    <w:rsid w:val="007E7E85"/>
    <w:rsid w:val="00801004"/>
    <w:rsid w:val="00802273"/>
    <w:rsid w:val="00803B68"/>
    <w:rsid w:val="0083341F"/>
    <w:rsid w:val="00835342"/>
    <w:rsid w:val="008608E8"/>
    <w:rsid w:val="008767EB"/>
    <w:rsid w:val="008771C5"/>
    <w:rsid w:val="00885C08"/>
    <w:rsid w:val="008C5AF6"/>
    <w:rsid w:val="008D2523"/>
    <w:rsid w:val="008E26C5"/>
    <w:rsid w:val="008F054F"/>
    <w:rsid w:val="00942441"/>
    <w:rsid w:val="009449FE"/>
    <w:rsid w:val="00945A3D"/>
    <w:rsid w:val="009462AE"/>
    <w:rsid w:val="009618E3"/>
    <w:rsid w:val="009820CA"/>
    <w:rsid w:val="009A052E"/>
    <w:rsid w:val="009A0D44"/>
    <w:rsid w:val="009A316D"/>
    <w:rsid w:val="009A4B7F"/>
    <w:rsid w:val="009B7D33"/>
    <w:rsid w:val="009E098D"/>
    <w:rsid w:val="009F5303"/>
    <w:rsid w:val="00A316F1"/>
    <w:rsid w:val="00A33EF3"/>
    <w:rsid w:val="00A422AB"/>
    <w:rsid w:val="00A5086B"/>
    <w:rsid w:val="00A60C8B"/>
    <w:rsid w:val="00A630C6"/>
    <w:rsid w:val="00A768AC"/>
    <w:rsid w:val="00AC08C4"/>
    <w:rsid w:val="00AC4523"/>
    <w:rsid w:val="00AD43D1"/>
    <w:rsid w:val="00AE2D64"/>
    <w:rsid w:val="00AE4293"/>
    <w:rsid w:val="00B12C4D"/>
    <w:rsid w:val="00B13C06"/>
    <w:rsid w:val="00B367D2"/>
    <w:rsid w:val="00B51C7A"/>
    <w:rsid w:val="00B643D7"/>
    <w:rsid w:val="00B65018"/>
    <w:rsid w:val="00B76DEC"/>
    <w:rsid w:val="00B809F6"/>
    <w:rsid w:val="00B820E1"/>
    <w:rsid w:val="00B84ED4"/>
    <w:rsid w:val="00B9370A"/>
    <w:rsid w:val="00BA1CA7"/>
    <w:rsid w:val="00BA230D"/>
    <w:rsid w:val="00BB2D24"/>
    <w:rsid w:val="00BB382A"/>
    <w:rsid w:val="00BE10E7"/>
    <w:rsid w:val="00BE1863"/>
    <w:rsid w:val="00BF19A7"/>
    <w:rsid w:val="00C04A1B"/>
    <w:rsid w:val="00C050C3"/>
    <w:rsid w:val="00C14783"/>
    <w:rsid w:val="00C1522B"/>
    <w:rsid w:val="00C22B98"/>
    <w:rsid w:val="00C23C50"/>
    <w:rsid w:val="00C36750"/>
    <w:rsid w:val="00C436A2"/>
    <w:rsid w:val="00C451A2"/>
    <w:rsid w:val="00C52776"/>
    <w:rsid w:val="00C52D69"/>
    <w:rsid w:val="00C52FAB"/>
    <w:rsid w:val="00C55CB7"/>
    <w:rsid w:val="00C6100A"/>
    <w:rsid w:val="00C6117E"/>
    <w:rsid w:val="00C64F17"/>
    <w:rsid w:val="00C6508C"/>
    <w:rsid w:val="00CA735D"/>
    <w:rsid w:val="00CB7A8E"/>
    <w:rsid w:val="00CC3CE1"/>
    <w:rsid w:val="00D01593"/>
    <w:rsid w:val="00D142FE"/>
    <w:rsid w:val="00D149CD"/>
    <w:rsid w:val="00D32DBD"/>
    <w:rsid w:val="00D52E91"/>
    <w:rsid w:val="00D66253"/>
    <w:rsid w:val="00D71629"/>
    <w:rsid w:val="00D80C84"/>
    <w:rsid w:val="00D83B01"/>
    <w:rsid w:val="00D936F4"/>
    <w:rsid w:val="00D9493F"/>
    <w:rsid w:val="00D9547E"/>
    <w:rsid w:val="00D961CC"/>
    <w:rsid w:val="00DB3D74"/>
    <w:rsid w:val="00DE45D0"/>
    <w:rsid w:val="00DF011A"/>
    <w:rsid w:val="00DF5B24"/>
    <w:rsid w:val="00E00370"/>
    <w:rsid w:val="00E00ACF"/>
    <w:rsid w:val="00E16523"/>
    <w:rsid w:val="00E174B8"/>
    <w:rsid w:val="00E2311E"/>
    <w:rsid w:val="00E305F7"/>
    <w:rsid w:val="00E56FD4"/>
    <w:rsid w:val="00E635AF"/>
    <w:rsid w:val="00E66690"/>
    <w:rsid w:val="00E777B5"/>
    <w:rsid w:val="00E826C9"/>
    <w:rsid w:val="00E83C97"/>
    <w:rsid w:val="00E8476B"/>
    <w:rsid w:val="00EB27AE"/>
    <w:rsid w:val="00EC3FCF"/>
    <w:rsid w:val="00EC6569"/>
    <w:rsid w:val="00ED4343"/>
    <w:rsid w:val="00ED5021"/>
    <w:rsid w:val="00EE1E1C"/>
    <w:rsid w:val="00F041FE"/>
    <w:rsid w:val="00F0739E"/>
    <w:rsid w:val="00F139B8"/>
    <w:rsid w:val="00F45F45"/>
    <w:rsid w:val="00F510A0"/>
    <w:rsid w:val="00F61474"/>
    <w:rsid w:val="00F61758"/>
    <w:rsid w:val="00F622D6"/>
    <w:rsid w:val="00F83051"/>
    <w:rsid w:val="00F8498B"/>
    <w:rsid w:val="00F858D3"/>
    <w:rsid w:val="00F86CFC"/>
    <w:rsid w:val="00F9654C"/>
    <w:rsid w:val="00FA009F"/>
    <w:rsid w:val="00FC1433"/>
    <w:rsid w:val="00FD3C96"/>
    <w:rsid w:val="00FD60AC"/>
    <w:rsid w:val="00FF671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3662F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Titre4">
    <w:name w:val="heading 4"/>
    <w:basedOn w:val="Normal"/>
    <w:link w:val="Titre4Car"/>
    <w:uiPriority w:val="9"/>
    <w:qFormat/>
    <w:rsid w:val="001054C9"/>
    <w:pPr>
      <w:spacing w:before="100" w:beforeAutospacing="1" w:after="100" w:afterAutospacing="1"/>
      <w:outlineLvl w:val="3"/>
    </w:pPr>
    <w:rPr>
      <w:rFonts w:ascii="Times New Roman" w:hAnsi="Times New Roman" w:cs="Times New Roman"/>
      <w:b/>
      <w:bCs/>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deliste">
    <w:name w:val="List Paragraph"/>
    <w:basedOn w:val="Normal"/>
    <w:uiPriority w:val="34"/>
    <w:qFormat/>
    <w:rsid w:val="009462AE"/>
    <w:pPr>
      <w:ind w:left="720"/>
      <w:contextualSpacing/>
    </w:pPr>
  </w:style>
  <w:style w:type="paragraph" w:styleId="En-tte">
    <w:name w:val="header"/>
    <w:basedOn w:val="Normal"/>
    <w:link w:val="En-tteCar"/>
    <w:uiPriority w:val="99"/>
    <w:unhideWhenUsed/>
    <w:rsid w:val="0040797E"/>
    <w:pPr>
      <w:tabs>
        <w:tab w:val="center" w:pos="4536"/>
        <w:tab w:val="right" w:pos="9072"/>
      </w:tabs>
    </w:pPr>
  </w:style>
  <w:style w:type="character" w:customStyle="1" w:styleId="En-tteCar">
    <w:name w:val="En-tête Car"/>
    <w:basedOn w:val="Policepardfaut"/>
    <w:link w:val="En-tte"/>
    <w:uiPriority w:val="99"/>
    <w:rsid w:val="0040797E"/>
  </w:style>
  <w:style w:type="paragraph" w:styleId="Pieddepage">
    <w:name w:val="footer"/>
    <w:basedOn w:val="Normal"/>
    <w:link w:val="PieddepageCar"/>
    <w:uiPriority w:val="99"/>
    <w:unhideWhenUsed/>
    <w:rsid w:val="0040797E"/>
    <w:pPr>
      <w:tabs>
        <w:tab w:val="center" w:pos="4536"/>
        <w:tab w:val="right" w:pos="9072"/>
      </w:tabs>
    </w:pPr>
  </w:style>
  <w:style w:type="character" w:customStyle="1" w:styleId="PieddepageCar">
    <w:name w:val="Pied de page Car"/>
    <w:basedOn w:val="Policepardfaut"/>
    <w:link w:val="Pieddepage"/>
    <w:uiPriority w:val="99"/>
    <w:rsid w:val="0040797E"/>
  </w:style>
  <w:style w:type="character" w:styleId="Emphase">
    <w:name w:val="Emphasis"/>
    <w:basedOn w:val="Policepardfaut"/>
    <w:uiPriority w:val="20"/>
    <w:qFormat/>
    <w:rsid w:val="00945A3D"/>
    <w:rPr>
      <w:i/>
      <w:iCs/>
    </w:rPr>
  </w:style>
  <w:style w:type="paragraph" w:styleId="Normalweb">
    <w:name w:val="Normal (Web)"/>
    <w:basedOn w:val="Normal"/>
    <w:uiPriority w:val="99"/>
    <w:semiHidden/>
    <w:unhideWhenUsed/>
    <w:rsid w:val="005A49E3"/>
    <w:pPr>
      <w:spacing w:before="100" w:beforeAutospacing="1" w:after="100" w:afterAutospacing="1"/>
    </w:pPr>
    <w:rPr>
      <w:rFonts w:ascii="Times New Roman" w:hAnsi="Times New Roman" w:cs="Times New Roman"/>
      <w:lang w:eastAsia="fr-FR"/>
    </w:rPr>
  </w:style>
  <w:style w:type="character" w:customStyle="1" w:styleId="apple-converted-space">
    <w:name w:val="apple-converted-space"/>
    <w:basedOn w:val="Policepardfaut"/>
    <w:rsid w:val="00515A24"/>
  </w:style>
  <w:style w:type="character" w:customStyle="1" w:styleId="Titre4Car">
    <w:name w:val="Titre 4 Car"/>
    <w:basedOn w:val="Policepardfaut"/>
    <w:link w:val="Titre4"/>
    <w:uiPriority w:val="9"/>
    <w:rsid w:val="001054C9"/>
    <w:rPr>
      <w:rFonts w:ascii="Times New Roman" w:hAnsi="Times New Roman" w:cs="Times New Roman"/>
      <w:b/>
      <w:bCs/>
      <w:lang w:eastAsia="fr-FR"/>
    </w:rPr>
  </w:style>
  <w:style w:type="character" w:styleId="lev">
    <w:name w:val="Strong"/>
    <w:basedOn w:val="Policepardfaut"/>
    <w:uiPriority w:val="22"/>
    <w:qFormat/>
    <w:rsid w:val="001054C9"/>
    <w:rPr>
      <w:b/>
      <w:bCs/>
    </w:rPr>
  </w:style>
  <w:style w:type="character" w:styleId="Lienhypertexte">
    <w:name w:val="Hyperlink"/>
    <w:basedOn w:val="Policepardfaut"/>
    <w:uiPriority w:val="99"/>
    <w:semiHidden/>
    <w:unhideWhenUsed/>
    <w:rsid w:val="001054C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376277">
      <w:bodyDiv w:val="1"/>
      <w:marLeft w:val="0"/>
      <w:marRight w:val="0"/>
      <w:marTop w:val="0"/>
      <w:marBottom w:val="0"/>
      <w:divBdr>
        <w:top w:val="none" w:sz="0" w:space="0" w:color="auto"/>
        <w:left w:val="none" w:sz="0" w:space="0" w:color="auto"/>
        <w:bottom w:val="none" w:sz="0" w:space="0" w:color="auto"/>
        <w:right w:val="none" w:sz="0" w:space="0" w:color="auto"/>
      </w:divBdr>
    </w:div>
    <w:div w:id="339622956">
      <w:bodyDiv w:val="1"/>
      <w:marLeft w:val="0"/>
      <w:marRight w:val="0"/>
      <w:marTop w:val="0"/>
      <w:marBottom w:val="0"/>
      <w:divBdr>
        <w:top w:val="none" w:sz="0" w:space="0" w:color="auto"/>
        <w:left w:val="none" w:sz="0" w:space="0" w:color="auto"/>
        <w:bottom w:val="none" w:sz="0" w:space="0" w:color="auto"/>
        <w:right w:val="none" w:sz="0" w:space="0" w:color="auto"/>
      </w:divBdr>
    </w:div>
    <w:div w:id="412506855">
      <w:bodyDiv w:val="1"/>
      <w:marLeft w:val="0"/>
      <w:marRight w:val="0"/>
      <w:marTop w:val="0"/>
      <w:marBottom w:val="0"/>
      <w:divBdr>
        <w:top w:val="none" w:sz="0" w:space="0" w:color="auto"/>
        <w:left w:val="none" w:sz="0" w:space="0" w:color="auto"/>
        <w:bottom w:val="none" w:sz="0" w:space="0" w:color="auto"/>
        <w:right w:val="none" w:sz="0" w:space="0" w:color="auto"/>
      </w:divBdr>
    </w:div>
    <w:div w:id="485780727">
      <w:bodyDiv w:val="1"/>
      <w:marLeft w:val="0"/>
      <w:marRight w:val="0"/>
      <w:marTop w:val="0"/>
      <w:marBottom w:val="0"/>
      <w:divBdr>
        <w:top w:val="none" w:sz="0" w:space="0" w:color="auto"/>
        <w:left w:val="none" w:sz="0" w:space="0" w:color="auto"/>
        <w:bottom w:val="none" w:sz="0" w:space="0" w:color="auto"/>
        <w:right w:val="none" w:sz="0" w:space="0" w:color="auto"/>
      </w:divBdr>
    </w:div>
    <w:div w:id="807435260">
      <w:bodyDiv w:val="1"/>
      <w:marLeft w:val="0"/>
      <w:marRight w:val="0"/>
      <w:marTop w:val="0"/>
      <w:marBottom w:val="0"/>
      <w:divBdr>
        <w:top w:val="none" w:sz="0" w:space="0" w:color="auto"/>
        <w:left w:val="none" w:sz="0" w:space="0" w:color="auto"/>
        <w:bottom w:val="none" w:sz="0" w:space="0" w:color="auto"/>
        <w:right w:val="none" w:sz="0" w:space="0" w:color="auto"/>
      </w:divBdr>
    </w:div>
    <w:div w:id="944846064">
      <w:bodyDiv w:val="1"/>
      <w:marLeft w:val="0"/>
      <w:marRight w:val="0"/>
      <w:marTop w:val="0"/>
      <w:marBottom w:val="0"/>
      <w:divBdr>
        <w:top w:val="none" w:sz="0" w:space="0" w:color="auto"/>
        <w:left w:val="none" w:sz="0" w:space="0" w:color="auto"/>
        <w:bottom w:val="none" w:sz="0" w:space="0" w:color="auto"/>
        <w:right w:val="none" w:sz="0" w:space="0" w:color="auto"/>
      </w:divBdr>
    </w:div>
    <w:div w:id="959609356">
      <w:bodyDiv w:val="1"/>
      <w:marLeft w:val="0"/>
      <w:marRight w:val="0"/>
      <w:marTop w:val="0"/>
      <w:marBottom w:val="0"/>
      <w:divBdr>
        <w:top w:val="none" w:sz="0" w:space="0" w:color="auto"/>
        <w:left w:val="none" w:sz="0" w:space="0" w:color="auto"/>
        <w:bottom w:val="none" w:sz="0" w:space="0" w:color="auto"/>
        <w:right w:val="none" w:sz="0" w:space="0" w:color="auto"/>
      </w:divBdr>
    </w:div>
    <w:div w:id="965548876">
      <w:bodyDiv w:val="1"/>
      <w:marLeft w:val="0"/>
      <w:marRight w:val="0"/>
      <w:marTop w:val="0"/>
      <w:marBottom w:val="0"/>
      <w:divBdr>
        <w:top w:val="none" w:sz="0" w:space="0" w:color="auto"/>
        <w:left w:val="none" w:sz="0" w:space="0" w:color="auto"/>
        <w:bottom w:val="none" w:sz="0" w:space="0" w:color="auto"/>
        <w:right w:val="none" w:sz="0" w:space="0" w:color="auto"/>
      </w:divBdr>
    </w:div>
    <w:div w:id="976640759">
      <w:bodyDiv w:val="1"/>
      <w:marLeft w:val="0"/>
      <w:marRight w:val="0"/>
      <w:marTop w:val="0"/>
      <w:marBottom w:val="0"/>
      <w:divBdr>
        <w:top w:val="none" w:sz="0" w:space="0" w:color="auto"/>
        <w:left w:val="none" w:sz="0" w:space="0" w:color="auto"/>
        <w:bottom w:val="none" w:sz="0" w:space="0" w:color="auto"/>
        <w:right w:val="none" w:sz="0" w:space="0" w:color="auto"/>
      </w:divBdr>
    </w:div>
    <w:div w:id="1187602180">
      <w:bodyDiv w:val="1"/>
      <w:marLeft w:val="0"/>
      <w:marRight w:val="0"/>
      <w:marTop w:val="0"/>
      <w:marBottom w:val="0"/>
      <w:divBdr>
        <w:top w:val="none" w:sz="0" w:space="0" w:color="auto"/>
        <w:left w:val="none" w:sz="0" w:space="0" w:color="auto"/>
        <w:bottom w:val="none" w:sz="0" w:space="0" w:color="auto"/>
        <w:right w:val="none" w:sz="0" w:space="0" w:color="auto"/>
      </w:divBdr>
    </w:div>
    <w:div w:id="1200699413">
      <w:bodyDiv w:val="1"/>
      <w:marLeft w:val="0"/>
      <w:marRight w:val="0"/>
      <w:marTop w:val="0"/>
      <w:marBottom w:val="0"/>
      <w:divBdr>
        <w:top w:val="none" w:sz="0" w:space="0" w:color="auto"/>
        <w:left w:val="none" w:sz="0" w:space="0" w:color="auto"/>
        <w:bottom w:val="none" w:sz="0" w:space="0" w:color="auto"/>
        <w:right w:val="none" w:sz="0" w:space="0" w:color="auto"/>
      </w:divBdr>
    </w:div>
    <w:div w:id="1256288358">
      <w:bodyDiv w:val="1"/>
      <w:marLeft w:val="0"/>
      <w:marRight w:val="0"/>
      <w:marTop w:val="0"/>
      <w:marBottom w:val="0"/>
      <w:divBdr>
        <w:top w:val="none" w:sz="0" w:space="0" w:color="auto"/>
        <w:left w:val="none" w:sz="0" w:space="0" w:color="auto"/>
        <w:bottom w:val="none" w:sz="0" w:space="0" w:color="auto"/>
        <w:right w:val="none" w:sz="0" w:space="0" w:color="auto"/>
      </w:divBdr>
    </w:div>
    <w:div w:id="1551918969">
      <w:bodyDiv w:val="1"/>
      <w:marLeft w:val="0"/>
      <w:marRight w:val="0"/>
      <w:marTop w:val="0"/>
      <w:marBottom w:val="0"/>
      <w:divBdr>
        <w:top w:val="none" w:sz="0" w:space="0" w:color="auto"/>
        <w:left w:val="none" w:sz="0" w:space="0" w:color="auto"/>
        <w:bottom w:val="none" w:sz="0" w:space="0" w:color="auto"/>
        <w:right w:val="none" w:sz="0" w:space="0" w:color="auto"/>
      </w:divBdr>
    </w:div>
    <w:div w:id="1612323076">
      <w:bodyDiv w:val="1"/>
      <w:marLeft w:val="0"/>
      <w:marRight w:val="0"/>
      <w:marTop w:val="0"/>
      <w:marBottom w:val="0"/>
      <w:divBdr>
        <w:top w:val="none" w:sz="0" w:space="0" w:color="auto"/>
        <w:left w:val="none" w:sz="0" w:space="0" w:color="auto"/>
        <w:bottom w:val="none" w:sz="0" w:space="0" w:color="auto"/>
        <w:right w:val="none" w:sz="0" w:space="0" w:color="auto"/>
      </w:divBdr>
    </w:div>
    <w:div w:id="1719283278">
      <w:bodyDiv w:val="1"/>
      <w:marLeft w:val="0"/>
      <w:marRight w:val="0"/>
      <w:marTop w:val="0"/>
      <w:marBottom w:val="0"/>
      <w:divBdr>
        <w:top w:val="none" w:sz="0" w:space="0" w:color="auto"/>
        <w:left w:val="none" w:sz="0" w:space="0" w:color="auto"/>
        <w:bottom w:val="none" w:sz="0" w:space="0" w:color="auto"/>
        <w:right w:val="none" w:sz="0" w:space="0" w:color="auto"/>
      </w:divBdr>
    </w:div>
    <w:div w:id="1798987443">
      <w:bodyDiv w:val="1"/>
      <w:marLeft w:val="0"/>
      <w:marRight w:val="0"/>
      <w:marTop w:val="0"/>
      <w:marBottom w:val="0"/>
      <w:divBdr>
        <w:top w:val="none" w:sz="0" w:space="0" w:color="auto"/>
        <w:left w:val="none" w:sz="0" w:space="0" w:color="auto"/>
        <w:bottom w:val="none" w:sz="0" w:space="0" w:color="auto"/>
        <w:right w:val="none" w:sz="0" w:space="0" w:color="auto"/>
      </w:divBdr>
    </w:div>
    <w:div w:id="1903711906">
      <w:bodyDiv w:val="1"/>
      <w:marLeft w:val="0"/>
      <w:marRight w:val="0"/>
      <w:marTop w:val="0"/>
      <w:marBottom w:val="0"/>
      <w:divBdr>
        <w:top w:val="none" w:sz="0" w:space="0" w:color="auto"/>
        <w:left w:val="none" w:sz="0" w:space="0" w:color="auto"/>
        <w:bottom w:val="none" w:sz="0" w:space="0" w:color="auto"/>
        <w:right w:val="none" w:sz="0" w:space="0" w:color="auto"/>
      </w:divBdr>
    </w:div>
    <w:div w:id="1912157768">
      <w:bodyDiv w:val="1"/>
      <w:marLeft w:val="0"/>
      <w:marRight w:val="0"/>
      <w:marTop w:val="0"/>
      <w:marBottom w:val="0"/>
      <w:divBdr>
        <w:top w:val="none" w:sz="0" w:space="0" w:color="auto"/>
        <w:left w:val="none" w:sz="0" w:space="0" w:color="auto"/>
        <w:bottom w:val="none" w:sz="0" w:space="0" w:color="auto"/>
        <w:right w:val="none" w:sz="0" w:space="0" w:color="auto"/>
      </w:divBdr>
    </w:div>
    <w:div w:id="202108348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hyperlink" Target="http://centre-photo-lectoure.fr/" TargetMode="Externa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jpeg"/><Relationship Id="rId15" Type="http://schemas.openxmlformats.org/officeDocument/2006/relationships/image" Target="media/image9.pn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6</Pages>
  <Words>1245</Words>
  <Characters>6851</Characters>
  <Application>Microsoft Macintosh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8080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Utilisateur de Microsoft Office</cp:lastModifiedBy>
  <cp:revision>4</cp:revision>
  <dcterms:created xsi:type="dcterms:W3CDTF">2023-03-15T17:13:00Z</dcterms:created>
  <dcterms:modified xsi:type="dcterms:W3CDTF">2023-03-15T18:44:00Z</dcterms:modified>
</cp:coreProperties>
</file>